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0ADC0" w14:textId="091E34B9" w:rsidR="006F3503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E3675E" w:rsidRPr="009230C1">
        <w:rPr>
          <w:lang w:val="fr-CA"/>
        </w:rPr>
        <w:t>, page</w:t>
      </w:r>
      <w:r w:rsidR="00A70C4D">
        <w:rPr>
          <w:lang w:val="fr-CA"/>
        </w:rPr>
        <w:t>s</w:t>
      </w:r>
      <w:r w:rsidR="00E3675E" w:rsidRPr="009230C1">
        <w:rPr>
          <w:lang w:val="fr-CA"/>
        </w:rPr>
        <w:t xml:space="preserve"> </w:t>
      </w:r>
      <w:r w:rsidR="00A70C4D">
        <w:rPr>
          <w:lang w:val="fr-CA"/>
        </w:rPr>
        <w:t xml:space="preserve">216 à </w:t>
      </w:r>
      <w:r w:rsidR="00E3675E" w:rsidRPr="009230C1">
        <w:rPr>
          <w:lang w:val="fr-CA"/>
        </w:rPr>
        <w:t>217 du chapitre 9</w:t>
      </w:r>
    </w:p>
    <w:p w14:paraId="0A46A1F4" w14:textId="77777777" w:rsidR="00070660" w:rsidRPr="009230C1" w:rsidRDefault="00E3675E" w:rsidP="009230C1">
      <w:pPr>
        <w:pStyle w:val="Heading2"/>
        <w:rPr>
          <w:lang w:val="fr-CA"/>
        </w:rPr>
      </w:pPr>
      <w:r w:rsidRPr="009230C1">
        <w:rPr>
          <w:lang w:val="fr-CA"/>
        </w:rPr>
        <w:t>Rubrique pour l’analyse d’un texte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8"/>
        <w:gridCol w:w="2700"/>
        <w:gridCol w:w="3265"/>
        <w:gridCol w:w="2831"/>
        <w:gridCol w:w="3334"/>
      </w:tblGrid>
      <w:tr w:rsidR="00681068" w:rsidRPr="009230C1" w14:paraId="332BAAA2" w14:textId="77777777" w:rsidTr="00ED4951"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2BFC337" w14:textId="77777777" w:rsidR="00070660" w:rsidRPr="009230C1" w:rsidRDefault="00E3675E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Niveau</w:t>
            </w:r>
          </w:p>
          <w:p w14:paraId="21B0E9F4" w14:textId="77777777" w:rsidR="00070660" w:rsidRPr="009230C1" w:rsidRDefault="00070660" w:rsidP="009230C1">
            <w:pPr>
              <w:rPr>
                <w:rStyle w:val="Strong"/>
                <w:lang w:val="fr-CA"/>
              </w:rPr>
            </w:pPr>
          </w:p>
          <w:p w14:paraId="1B0BE85F" w14:textId="77777777" w:rsidR="00070660" w:rsidRPr="009230C1" w:rsidRDefault="00070660" w:rsidP="009230C1">
            <w:pPr>
              <w:rPr>
                <w:rStyle w:val="Strong"/>
                <w:lang w:val="fr-CA"/>
              </w:rPr>
            </w:pP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2DE36DD" w14:textId="77777777" w:rsidR="00070660" w:rsidRPr="009230C1" w:rsidRDefault="00E3675E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Couverture des composantes requises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1EB9886" w14:textId="5810B14C" w:rsidR="00070660" w:rsidRPr="009230C1" w:rsidRDefault="00E3675E" w:rsidP="0003450A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 xml:space="preserve">Organisation du </w:t>
            </w:r>
            <w:r w:rsidR="0003450A">
              <w:rPr>
                <w:rStyle w:val="Strong"/>
                <w:lang w:val="fr-CA"/>
              </w:rPr>
              <w:t>diaporama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6471729" w14:textId="77777777" w:rsidR="00E3675E" w:rsidRPr="009230C1" w:rsidRDefault="00E3675E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Démonstration de la compréhension/</w:t>
            </w:r>
          </w:p>
          <w:p w14:paraId="40504880" w14:textId="77777777" w:rsidR="00070660" w:rsidRPr="009230C1" w:rsidRDefault="00E3675E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Maîtrise du contenu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62FA30B6" w14:textId="4438F4B6" w:rsidR="00070660" w:rsidRPr="009230C1" w:rsidRDefault="00E3675E" w:rsidP="0003450A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 xml:space="preserve">Présentation du </w:t>
            </w:r>
            <w:r w:rsidR="0003450A">
              <w:rPr>
                <w:rStyle w:val="Strong"/>
                <w:lang w:val="fr-CA"/>
              </w:rPr>
              <w:t>diaporama</w:t>
            </w:r>
          </w:p>
        </w:tc>
      </w:tr>
      <w:tr w:rsidR="00681068" w:rsidRPr="009447BB" w14:paraId="3F2F5E29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2D3DCDA3" w14:textId="77777777" w:rsidR="00070660" w:rsidRPr="009230C1" w:rsidRDefault="00070660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4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3706B650" w14:textId="77777777" w:rsidR="00070660" w:rsidRPr="009230C1" w:rsidRDefault="00E3675E" w:rsidP="009230C1">
            <w:pPr>
              <w:pStyle w:val="ListParagraph"/>
              <w:ind w:left="230" w:hanging="230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Au moins un détail supplémentaire a été ajouté pour améliorer la présentation, en plus des composantes requises.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178CFB93" w14:textId="77777777" w:rsidR="00070660" w:rsidRPr="009230C1" w:rsidRDefault="00B44A60" w:rsidP="009230C1">
            <w:pPr>
              <w:pStyle w:val="ListParagraph"/>
              <w:ind w:left="220" w:hanging="249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En plus des composantes du niveau 3, des animations, une mise en page intéressante ou d’autres éléments ont été ajoutés à la présentation pour ajouter à l’intrigue visuelle.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169BE815" w14:textId="4ABDD401" w:rsidR="00070660" w:rsidRPr="009230C1" w:rsidRDefault="00B44A60" w:rsidP="00AE2D36">
            <w:pPr>
              <w:pStyle w:val="ListParagraph"/>
              <w:ind w:left="170" w:hanging="170"/>
              <w:rPr>
                <w:rFonts w:eastAsia="Batang" w:cs="Times New Roman"/>
                <w:sz w:val="20"/>
                <w:lang w:val="fr-CA"/>
              </w:rPr>
            </w:pPr>
            <w:r w:rsidRPr="009230C1">
              <w:rPr>
                <w:rFonts w:eastAsia="Batang" w:cs="Times New Roman"/>
                <w:sz w:val="20"/>
                <w:lang w:val="fr-CA"/>
              </w:rPr>
              <w:t xml:space="preserve">L’élève </w:t>
            </w:r>
            <w:r w:rsidR="00AE2D36">
              <w:rPr>
                <w:rFonts w:eastAsia="Batang" w:cs="Times New Roman"/>
                <w:sz w:val="20"/>
                <w:lang w:val="fr-CA"/>
              </w:rPr>
              <w:t>démontre</w:t>
            </w:r>
            <w:r w:rsidR="00AE2D36" w:rsidRPr="009230C1">
              <w:rPr>
                <w:rFonts w:eastAsia="Batang" w:cs="Times New Roman"/>
                <w:sz w:val="20"/>
                <w:lang w:val="fr-CA"/>
              </w:rPr>
              <w:t xml:space="preserve"> </w:t>
            </w:r>
            <w:r w:rsidRPr="009230C1">
              <w:rPr>
                <w:rFonts w:eastAsia="Batang" w:cs="Times New Roman"/>
                <w:sz w:val="20"/>
                <w:lang w:val="fr-CA"/>
              </w:rPr>
              <w:t>une très grande compréhension du contenu et connaît très bien les détails.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6233183" w14:textId="77777777" w:rsidR="00070660" w:rsidRPr="009230C1" w:rsidRDefault="00B44A60" w:rsidP="009230C1">
            <w:pPr>
              <w:pStyle w:val="ListParagraph"/>
              <w:ind w:left="192" w:hanging="192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L’utilisation du ton, de l’intonation et du rythme crée une présentation uniforme et engageante.</w:t>
            </w:r>
          </w:p>
        </w:tc>
      </w:tr>
      <w:tr w:rsidR="00681068" w:rsidRPr="009447BB" w14:paraId="2F9ED494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173C1035" w14:textId="77777777" w:rsidR="00070660" w:rsidRPr="009230C1" w:rsidRDefault="00070660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3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6467567" w14:textId="77777777" w:rsidR="00070660" w:rsidRPr="009230C1" w:rsidRDefault="00B44A60" w:rsidP="009230C1">
            <w:pPr>
              <w:pStyle w:val="ListParagraph"/>
              <w:ind w:left="230" w:hanging="230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Toutes les composantes requises sont présentes.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0812DA72" w14:textId="07BB5964" w:rsidR="00070660" w:rsidRPr="009230C1" w:rsidRDefault="00B44A60" w:rsidP="0003450A">
            <w:pPr>
              <w:pStyle w:val="ListParagraph"/>
              <w:ind w:left="210" w:hanging="239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Les diapositives concilient la couleur, la </w:t>
            </w:r>
            <w:r w:rsidR="0003450A">
              <w:rPr>
                <w:sz w:val="20"/>
                <w:lang w:val="fr-CA"/>
              </w:rPr>
              <w:t>taille</w:t>
            </w:r>
            <w:r w:rsidRPr="009230C1">
              <w:rPr>
                <w:sz w:val="20"/>
                <w:lang w:val="fr-CA"/>
              </w:rPr>
              <w:t xml:space="preserve"> des caractères, l’arrière-plan, les images et la mise en page de façon constante pour transmettre une présentation organisée.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5652FBCA" w14:textId="6F7B1A74" w:rsidR="00070660" w:rsidRPr="009230C1" w:rsidRDefault="00B44A60" w:rsidP="00AE2D36">
            <w:pPr>
              <w:pStyle w:val="ListParagraph"/>
              <w:ind w:left="183" w:hanging="183"/>
              <w:rPr>
                <w:sz w:val="20"/>
                <w:lang w:val="fr-CA"/>
              </w:rPr>
            </w:pPr>
            <w:r w:rsidRPr="009230C1">
              <w:rPr>
                <w:rFonts w:eastAsia="Batang" w:cs="Times New Roman"/>
                <w:sz w:val="20"/>
                <w:lang w:val="fr-CA"/>
              </w:rPr>
              <w:t xml:space="preserve">L’élève </w:t>
            </w:r>
            <w:r w:rsidR="00AE2D36">
              <w:rPr>
                <w:rFonts w:eastAsia="Batang" w:cs="Times New Roman"/>
                <w:sz w:val="20"/>
                <w:lang w:val="fr-CA"/>
              </w:rPr>
              <w:t>démontre</w:t>
            </w:r>
            <w:r w:rsidR="00AE2D36" w:rsidRPr="009230C1" w:rsidDel="00AE2D36">
              <w:rPr>
                <w:rFonts w:eastAsia="Batang" w:cs="Times New Roman"/>
                <w:sz w:val="20"/>
                <w:lang w:val="fr-CA"/>
              </w:rPr>
              <w:t xml:space="preserve"> </w:t>
            </w:r>
            <w:r w:rsidRPr="009230C1">
              <w:rPr>
                <w:rFonts w:eastAsia="Batang" w:cs="Times New Roman"/>
                <w:sz w:val="20"/>
                <w:lang w:val="fr-CA"/>
              </w:rPr>
              <w:t>une solide compréhension du contenu, mais il ne connaît pas très bien les détails.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48924CF3" w14:textId="167E3911" w:rsidR="00070660" w:rsidRPr="009230C1" w:rsidRDefault="00B44A60" w:rsidP="00191A17">
            <w:pPr>
              <w:pStyle w:val="ListParagraph"/>
              <w:ind w:left="173" w:hanging="173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L’élève parle clairement et </w:t>
            </w:r>
            <w:r w:rsidR="00AE2D36">
              <w:rPr>
                <w:sz w:val="20"/>
                <w:lang w:val="fr-CA"/>
              </w:rPr>
              <w:t>aisé</w:t>
            </w:r>
            <w:r w:rsidR="00AE2D36" w:rsidRPr="009230C1">
              <w:rPr>
                <w:sz w:val="20"/>
                <w:lang w:val="fr-CA"/>
              </w:rPr>
              <w:t xml:space="preserve">ment </w:t>
            </w:r>
            <w:r w:rsidRPr="009230C1">
              <w:rPr>
                <w:sz w:val="20"/>
                <w:lang w:val="fr-CA"/>
              </w:rPr>
              <w:t xml:space="preserve">de façon constante. Ceci </w:t>
            </w:r>
            <w:r w:rsidR="00EB305A">
              <w:rPr>
                <w:sz w:val="20"/>
                <w:lang w:val="fr-CA"/>
              </w:rPr>
              <w:t>découle</w:t>
            </w:r>
            <w:r w:rsidRPr="009230C1">
              <w:rPr>
                <w:sz w:val="20"/>
                <w:lang w:val="fr-CA"/>
              </w:rPr>
              <w:t xml:space="preserve"> de son utilisation du rythme</w:t>
            </w:r>
            <w:r w:rsidR="00EB305A">
              <w:rPr>
                <w:sz w:val="20"/>
                <w:lang w:val="fr-CA"/>
              </w:rPr>
              <w:t>,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191A17">
              <w:rPr>
                <w:sz w:val="20"/>
                <w:lang w:val="fr-CA"/>
              </w:rPr>
              <w:t>de la cadence,</w:t>
            </w:r>
            <w:r w:rsidRPr="009230C1">
              <w:rPr>
                <w:sz w:val="20"/>
                <w:lang w:val="fr-CA"/>
              </w:rPr>
              <w:t xml:space="preserve"> l’intonation et certaines pauses.</w:t>
            </w:r>
          </w:p>
        </w:tc>
      </w:tr>
      <w:tr w:rsidR="00681068" w:rsidRPr="009447BB" w14:paraId="271C6D7C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7B4E047C" w14:textId="77777777" w:rsidR="00070660" w:rsidRPr="009230C1" w:rsidRDefault="00070660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2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B0EF743" w14:textId="15F84A77" w:rsidR="00070660" w:rsidRPr="009230C1" w:rsidRDefault="00B44A60" w:rsidP="00EB305A">
            <w:pPr>
              <w:pStyle w:val="ListParagraph"/>
              <w:ind w:left="230" w:hanging="230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Une composante requise manque ou n’a pas été répondue complètement.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0830CD0A" w14:textId="591C2EDA" w:rsidR="00070660" w:rsidRPr="009230C1" w:rsidRDefault="00B44A60" w:rsidP="00EB305A">
            <w:pPr>
              <w:pStyle w:val="ListParagraph"/>
              <w:ind w:left="206" w:hanging="235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La plupart des diapositives concilient la couleur, la </w:t>
            </w:r>
            <w:r w:rsidR="00EB305A">
              <w:rPr>
                <w:sz w:val="20"/>
                <w:lang w:val="fr-CA"/>
              </w:rPr>
              <w:t>taille</w:t>
            </w:r>
            <w:r w:rsidRPr="009230C1">
              <w:rPr>
                <w:sz w:val="20"/>
                <w:lang w:val="fr-CA"/>
              </w:rPr>
              <w:t xml:space="preserve"> des caractères, l’arrière-plan, les images et la mise en page pour transmettre une présentation organisée.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5336AA4F" w14:textId="4602174E" w:rsidR="00070660" w:rsidRPr="009230C1" w:rsidRDefault="00B44A60" w:rsidP="00AE2D36">
            <w:pPr>
              <w:pStyle w:val="ListParagraph"/>
              <w:ind w:left="183" w:hanging="183"/>
              <w:rPr>
                <w:rFonts w:eastAsia="Batang" w:cs="Times New Roman"/>
                <w:sz w:val="20"/>
                <w:lang w:val="fr-CA"/>
              </w:rPr>
            </w:pPr>
            <w:r w:rsidRPr="009230C1">
              <w:rPr>
                <w:rFonts w:eastAsia="Batang" w:cs="Times New Roman"/>
                <w:sz w:val="20"/>
                <w:lang w:val="fr-CA"/>
              </w:rPr>
              <w:t xml:space="preserve">L’élève </w:t>
            </w:r>
            <w:r w:rsidR="00AE2D36">
              <w:rPr>
                <w:rFonts w:eastAsia="Batang" w:cs="Times New Roman"/>
                <w:sz w:val="20"/>
                <w:lang w:val="fr-CA"/>
              </w:rPr>
              <w:t>démontre</w:t>
            </w:r>
            <w:r w:rsidR="00AE2D36" w:rsidRPr="009230C1" w:rsidDel="00AE2D36">
              <w:rPr>
                <w:rFonts w:eastAsia="Batang" w:cs="Times New Roman"/>
                <w:sz w:val="20"/>
                <w:lang w:val="fr-CA"/>
              </w:rPr>
              <w:t xml:space="preserve"> </w:t>
            </w:r>
            <w:r w:rsidRPr="009230C1">
              <w:rPr>
                <w:rFonts w:eastAsia="Batang" w:cs="Times New Roman"/>
                <w:sz w:val="20"/>
                <w:lang w:val="fr-CA"/>
              </w:rPr>
              <w:t>une compréhension générale du contenu, mais il a oublié plusieurs détails importants.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733082F2" w14:textId="614F987F" w:rsidR="00070660" w:rsidRPr="009230C1" w:rsidRDefault="00B44A60" w:rsidP="00191A17">
            <w:pPr>
              <w:pStyle w:val="ListParagraph"/>
              <w:ind w:left="173" w:hanging="173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L’élève parle clairement et </w:t>
            </w:r>
            <w:r w:rsidR="00EB305A">
              <w:rPr>
                <w:sz w:val="20"/>
                <w:lang w:val="fr-CA"/>
              </w:rPr>
              <w:t>aisément</w:t>
            </w:r>
            <w:r w:rsidRPr="009230C1">
              <w:rPr>
                <w:sz w:val="20"/>
                <w:lang w:val="fr-CA"/>
              </w:rPr>
              <w:t xml:space="preserve"> la plupart du temps. </w:t>
            </w:r>
            <w:r w:rsidR="00191A17">
              <w:rPr>
                <w:sz w:val="20"/>
                <w:lang w:val="fr-CA"/>
              </w:rPr>
              <w:t>Ceci découle de son utilisation du rythme, de la cadence, l’intonation et certaines pauses.</w:t>
            </w:r>
          </w:p>
        </w:tc>
      </w:tr>
      <w:tr w:rsidR="00681068" w:rsidRPr="009447BB" w14:paraId="1E1159DF" w14:textId="77777777" w:rsidTr="00ED4951">
        <w:tc>
          <w:tcPr>
            <w:tcW w:w="0" w:type="auto"/>
            <w:tcMar>
              <w:top w:w="108" w:type="dxa"/>
              <w:bottom w:w="108" w:type="dxa"/>
            </w:tcMar>
          </w:tcPr>
          <w:p w14:paraId="08A0F35C" w14:textId="77777777" w:rsidR="00070660" w:rsidRPr="009230C1" w:rsidRDefault="00070660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1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21A4C493" w14:textId="2ED8371E" w:rsidR="00070660" w:rsidRPr="009230C1" w:rsidRDefault="00B44A60" w:rsidP="00953F59">
            <w:pPr>
              <w:pStyle w:val="ListParagraph"/>
              <w:ind w:left="230" w:hanging="230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Plusieurs éléments manquent ou n’ont pas été complètement. répondus.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4915FF10" w14:textId="3FF4CF5C" w:rsidR="00070660" w:rsidRPr="009230C1" w:rsidRDefault="00B44A60" w:rsidP="00EB305A">
            <w:pPr>
              <w:pStyle w:val="ListParagraph"/>
              <w:ind w:left="206" w:hanging="201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Quelques diapositives concilient la couleur, la </w:t>
            </w:r>
            <w:r w:rsidR="00EB305A">
              <w:rPr>
                <w:sz w:val="20"/>
                <w:lang w:val="fr-CA"/>
              </w:rPr>
              <w:t>taille</w:t>
            </w:r>
            <w:r w:rsidRPr="009230C1">
              <w:rPr>
                <w:sz w:val="20"/>
                <w:lang w:val="fr-CA"/>
              </w:rPr>
              <w:t xml:space="preserve"> des caractères, l’arrière-plan, les images et la mise en page pour transmettre une présentation organisée.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6BE6E379" w14:textId="41D3EFA2" w:rsidR="00070660" w:rsidRPr="009230C1" w:rsidRDefault="00B44A60" w:rsidP="00AE2D36">
            <w:pPr>
              <w:pStyle w:val="ListParagraph"/>
              <w:ind w:left="183" w:hanging="189"/>
              <w:rPr>
                <w:sz w:val="20"/>
                <w:lang w:val="fr-CA"/>
              </w:rPr>
            </w:pPr>
            <w:r w:rsidRPr="009230C1">
              <w:rPr>
                <w:rFonts w:eastAsia="Batang" w:cs="Times New Roman"/>
                <w:sz w:val="20"/>
                <w:lang w:val="fr-CA"/>
              </w:rPr>
              <w:t xml:space="preserve">L’élève </w:t>
            </w:r>
            <w:r w:rsidR="00AE2D36">
              <w:rPr>
                <w:rFonts w:eastAsia="Batang" w:cs="Times New Roman"/>
                <w:sz w:val="20"/>
                <w:lang w:val="fr-CA"/>
              </w:rPr>
              <w:t>démontre</w:t>
            </w:r>
            <w:r w:rsidR="00AE2D36" w:rsidRPr="009230C1" w:rsidDel="00AE2D36">
              <w:rPr>
                <w:rFonts w:eastAsia="Batang" w:cs="Times New Roman"/>
                <w:sz w:val="20"/>
                <w:lang w:val="fr-CA"/>
              </w:rPr>
              <w:t xml:space="preserve"> </w:t>
            </w:r>
            <w:r w:rsidRPr="009230C1">
              <w:rPr>
                <w:rFonts w:eastAsia="Batang" w:cs="Times New Roman"/>
                <w:sz w:val="20"/>
                <w:lang w:val="fr-CA"/>
              </w:rPr>
              <w:t>une compréhension limitée du contenu, soit par des omissions ou des erreurs.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13B190EC" w14:textId="309BD9DA" w:rsidR="00070660" w:rsidRPr="009230C1" w:rsidRDefault="003D4D34" w:rsidP="00681068">
            <w:pPr>
              <w:pStyle w:val="ListParagraph"/>
              <w:ind w:left="187" w:hanging="187"/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L’élève parle clairement et </w:t>
            </w:r>
            <w:r w:rsidR="00EB305A">
              <w:rPr>
                <w:sz w:val="20"/>
                <w:lang w:val="fr-CA"/>
              </w:rPr>
              <w:t xml:space="preserve">aisément </w:t>
            </w:r>
            <w:r w:rsidRPr="009230C1">
              <w:rPr>
                <w:sz w:val="20"/>
                <w:lang w:val="fr-CA"/>
              </w:rPr>
              <w:t xml:space="preserve">seulement pendant une brève partie de la présentation. Ceci </w:t>
            </w:r>
            <w:r w:rsidR="00EB305A">
              <w:rPr>
                <w:sz w:val="20"/>
                <w:lang w:val="fr-CA"/>
              </w:rPr>
              <w:t>découle</w:t>
            </w:r>
            <w:r w:rsidRPr="009230C1">
              <w:rPr>
                <w:sz w:val="20"/>
                <w:lang w:val="fr-CA"/>
              </w:rPr>
              <w:t xml:space="preserve"> de son utilisation du rythme</w:t>
            </w:r>
            <w:r w:rsidR="00EB305A">
              <w:rPr>
                <w:sz w:val="20"/>
                <w:lang w:val="fr-CA"/>
              </w:rPr>
              <w:t>,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EB305A">
              <w:rPr>
                <w:sz w:val="20"/>
                <w:lang w:val="fr-CA"/>
              </w:rPr>
              <w:t>de la cadence</w:t>
            </w:r>
            <w:r w:rsidR="00681068">
              <w:rPr>
                <w:sz w:val="20"/>
                <w:lang w:val="fr-CA"/>
              </w:rPr>
              <w:t>, l’intonation</w:t>
            </w:r>
            <w:r w:rsidRPr="009230C1">
              <w:rPr>
                <w:sz w:val="20"/>
                <w:lang w:val="fr-CA"/>
              </w:rPr>
              <w:t xml:space="preserve"> et certaines pauses.</w:t>
            </w:r>
          </w:p>
        </w:tc>
      </w:tr>
    </w:tbl>
    <w:p w14:paraId="1AB172F7" w14:textId="77777777" w:rsidR="00070660" w:rsidRPr="009230C1" w:rsidRDefault="00070660" w:rsidP="009230C1">
      <w:pPr>
        <w:rPr>
          <w:b/>
          <w:lang w:val="fr-CA"/>
        </w:rPr>
        <w:sectPr w:rsidR="00070660" w:rsidRPr="009230C1" w:rsidSect="00A76DD2">
          <w:footerReference w:type="default" r:id="rId9"/>
          <w:pgSz w:w="15840" w:h="12240" w:orient="landscape"/>
          <w:pgMar w:top="1134" w:right="1440" w:bottom="1440" w:left="1440" w:header="708" w:footer="708" w:gutter="0"/>
          <w:cols w:space="708"/>
          <w:docGrid w:linePitch="360"/>
        </w:sectPr>
      </w:pPr>
    </w:p>
    <w:p w14:paraId="249434FD" w14:textId="738D2701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lastRenderedPageBreak/>
        <w:t>Accès au succès</w:t>
      </w:r>
      <w:r w:rsidR="003D4D34" w:rsidRPr="009230C1">
        <w:rPr>
          <w:lang w:val="fr-CA"/>
        </w:rPr>
        <w:t>, page</w:t>
      </w:r>
      <w:r w:rsidR="00A70C4D">
        <w:rPr>
          <w:lang w:val="fr-CA"/>
        </w:rPr>
        <w:t>s</w:t>
      </w:r>
      <w:r w:rsidR="003D4D34" w:rsidRPr="009230C1">
        <w:rPr>
          <w:lang w:val="fr-CA"/>
        </w:rPr>
        <w:t xml:space="preserve"> </w:t>
      </w:r>
      <w:r w:rsidR="00A70C4D" w:rsidRPr="00A70C4D">
        <w:rPr>
          <w:lang w:val="fr-CA"/>
        </w:rPr>
        <w:t xml:space="preserve">216 à </w:t>
      </w:r>
      <w:r w:rsidR="003D4D34" w:rsidRPr="009230C1">
        <w:rPr>
          <w:lang w:val="fr-CA"/>
        </w:rPr>
        <w:t>217 du chapitre 9</w:t>
      </w:r>
    </w:p>
    <w:p w14:paraId="64C19DC8" w14:textId="77777777" w:rsidR="00070660" w:rsidRPr="009230C1" w:rsidRDefault="00B30514" w:rsidP="009230C1">
      <w:pPr>
        <w:pStyle w:val="Heading2"/>
        <w:rPr>
          <w:lang w:val="fr-CA"/>
        </w:rPr>
      </w:pPr>
      <w:r w:rsidRPr="009230C1">
        <w:rPr>
          <w:lang w:val="fr-CA"/>
        </w:rPr>
        <w:t>Rubrique pour</w:t>
      </w:r>
      <w:r w:rsidR="00B452CB" w:rsidRPr="009230C1">
        <w:rPr>
          <w:lang w:val="fr-CA"/>
        </w:rPr>
        <w:t xml:space="preserve"> </w:t>
      </w:r>
      <w:r w:rsidRPr="009230C1">
        <w:rPr>
          <w:lang w:val="fr-CA"/>
        </w:rPr>
        <w:t>l’analyse d’un</w:t>
      </w:r>
      <w:r w:rsidR="00B452CB" w:rsidRPr="009230C1">
        <w:rPr>
          <w:lang w:val="fr-CA"/>
        </w:rPr>
        <w:t xml:space="preserve"> texte pour apprenants plus jeunes </w:t>
      </w:r>
      <w:r w:rsidR="00070660" w:rsidRPr="009230C1">
        <w:rPr>
          <w:lang w:val="fr-CA"/>
        </w:rPr>
        <w:t xml:space="preserve"> </w:t>
      </w:r>
    </w:p>
    <w:p w14:paraId="72CEF39F" w14:textId="77777777" w:rsidR="00426880" w:rsidRPr="009230C1" w:rsidRDefault="00B452CB" w:rsidP="009230C1">
      <w:pPr>
        <w:rPr>
          <w:sz w:val="24"/>
          <w:szCs w:val="24"/>
          <w:lang w:val="fr-CA"/>
        </w:rPr>
      </w:pPr>
      <w:r w:rsidRPr="009230C1">
        <w:rPr>
          <w:sz w:val="24"/>
          <w:szCs w:val="24"/>
          <w:lang w:val="fr-CA"/>
        </w:rPr>
        <w:t>Il y a 4 niveaux</w:t>
      </w:r>
      <w:r w:rsidR="00070660" w:rsidRPr="009230C1">
        <w:rPr>
          <w:sz w:val="24"/>
          <w:szCs w:val="24"/>
          <w:lang w:val="fr-CA"/>
        </w:rPr>
        <w:t xml:space="preserve">, </w:t>
      </w:r>
      <w:r w:rsidRPr="009230C1">
        <w:rPr>
          <w:sz w:val="24"/>
          <w:szCs w:val="24"/>
          <w:lang w:val="fr-CA"/>
        </w:rPr>
        <w:t>chacun utilise un bonhomme-sourire différent.</w:t>
      </w:r>
    </w:p>
    <w:p w14:paraId="0864FF2B" w14:textId="77777777" w:rsidR="00070660" w:rsidRPr="009230C1" w:rsidRDefault="0045232F" w:rsidP="009230C1">
      <w:pPr>
        <w:rPr>
          <w:sz w:val="24"/>
          <w:szCs w:val="24"/>
          <w:lang w:val="fr-CA"/>
        </w:rPr>
      </w:pPr>
      <w:r w:rsidRPr="009230C1">
        <w:rPr>
          <w:noProof/>
          <w:lang w:eastAsia="en-CA"/>
        </w:rPr>
        <w:drawing>
          <wp:inline distT="0" distB="0" distL="0" distR="0" wp14:anchorId="43B6CEAE" wp14:editId="5723D3C2">
            <wp:extent cx="345057" cy="345057"/>
            <wp:effectExtent l="0" t="0" r="0" b="0"/>
            <wp:docPr id="27" name="Picture 27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A57" w:rsidRPr="009230C1">
        <w:rPr>
          <w:lang w:val="fr-CA"/>
        </w:rPr>
        <w:t xml:space="preserve"> </w:t>
      </w:r>
      <w:r w:rsidR="00B452CB" w:rsidRPr="009230C1">
        <w:rPr>
          <w:lang w:val="fr-CA"/>
        </w:rPr>
        <w:t>Tu n’as pas du tout fait cela.</w:t>
      </w:r>
    </w:p>
    <w:p w14:paraId="259DD762" w14:textId="77777777" w:rsidR="00070660" w:rsidRPr="009230C1" w:rsidRDefault="00791A57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147F9E8F" wp14:editId="7EF288B2">
            <wp:extent cx="345057" cy="345057"/>
            <wp:effectExtent l="0" t="0" r="0" b="0"/>
            <wp:docPr id="28" name="Picture 28" descr="neutral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B452CB" w:rsidRPr="009230C1">
        <w:rPr>
          <w:sz w:val="24"/>
          <w:szCs w:val="24"/>
          <w:lang w:val="fr-CA"/>
        </w:rPr>
        <w:t xml:space="preserve">Tu as parfois fait cela. </w:t>
      </w:r>
    </w:p>
    <w:p w14:paraId="335C9E5F" w14:textId="77777777" w:rsidR="00070660" w:rsidRPr="009230C1" w:rsidRDefault="00791A57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39731012" wp14:editId="0E3C62AD">
            <wp:extent cx="345057" cy="345057"/>
            <wp:effectExtent l="0" t="0" r="0" b="0"/>
            <wp:docPr id="29" name="Picture 29" descr="smil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B452CB" w:rsidRPr="009230C1">
        <w:rPr>
          <w:sz w:val="24"/>
          <w:szCs w:val="24"/>
          <w:lang w:val="fr-CA"/>
        </w:rPr>
        <w:t>Tu as fait cela la plupart du temps.</w:t>
      </w:r>
    </w:p>
    <w:p w14:paraId="03347F34" w14:textId="5B5B2EC9" w:rsidR="00070660" w:rsidRPr="009230C1" w:rsidRDefault="00791A57" w:rsidP="009230C1">
      <w:pPr>
        <w:spacing w:after="720"/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3DA23C0C" wp14:editId="13E670DA">
            <wp:extent cx="345057" cy="345057"/>
            <wp:effectExtent l="0" t="0" r="0" b="0"/>
            <wp:docPr id="30" name="Picture 30" descr="grinn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B452CB" w:rsidRPr="009230C1">
        <w:rPr>
          <w:sz w:val="24"/>
          <w:szCs w:val="24"/>
          <w:lang w:val="fr-CA"/>
        </w:rPr>
        <w:t>Tu as tou</w:t>
      </w:r>
      <w:r w:rsidR="009615E5">
        <w:rPr>
          <w:sz w:val="24"/>
          <w:szCs w:val="24"/>
          <w:lang w:val="fr-CA"/>
        </w:rPr>
        <w:t>jours</w:t>
      </w:r>
      <w:r w:rsidR="00B452CB" w:rsidRPr="009230C1">
        <w:rPr>
          <w:sz w:val="24"/>
          <w:szCs w:val="24"/>
          <w:lang w:val="fr-CA"/>
        </w:rPr>
        <w:t xml:space="preserve"> fait cela.</w:t>
      </w:r>
    </w:p>
    <w:p w14:paraId="10009575" w14:textId="77777777" w:rsidR="00070660" w:rsidRPr="009230C1" w:rsidRDefault="00070660" w:rsidP="009230C1">
      <w:pPr>
        <w:rPr>
          <w:rStyle w:val="Strong"/>
          <w:sz w:val="24"/>
          <w:szCs w:val="24"/>
          <w:lang w:val="fr-CA"/>
        </w:rPr>
      </w:pPr>
      <w:r w:rsidRPr="009230C1">
        <w:rPr>
          <w:rStyle w:val="Strong"/>
          <w:sz w:val="24"/>
          <w:szCs w:val="24"/>
          <w:lang w:val="fr-CA"/>
        </w:rPr>
        <w:t xml:space="preserve">1. </w:t>
      </w:r>
      <w:r w:rsidR="00B452CB" w:rsidRPr="009230C1">
        <w:rPr>
          <w:rStyle w:val="Strong"/>
          <w:sz w:val="24"/>
          <w:szCs w:val="24"/>
          <w:lang w:val="fr-CA"/>
        </w:rPr>
        <w:t>Tu as présenté le qui, quoi, où, quand</w:t>
      </w:r>
      <w:r w:rsidRPr="009230C1">
        <w:rPr>
          <w:rStyle w:val="Strong"/>
          <w:sz w:val="24"/>
          <w:szCs w:val="24"/>
          <w:lang w:val="fr-CA"/>
        </w:rPr>
        <w:t xml:space="preserve">, </w:t>
      </w:r>
      <w:r w:rsidR="00B452CB" w:rsidRPr="009230C1">
        <w:rPr>
          <w:rStyle w:val="Strong"/>
          <w:sz w:val="24"/>
          <w:szCs w:val="24"/>
          <w:lang w:val="fr-CA"/>
        </w:rPr>
        <w:t>comment et pourquoi de l’histoire.</w:t>
      </w:r>
    </w:p>
    <w:p w14:paraId="01725964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lang w:eastAsia="en-CA"/>
        </w:rPr>
        <w:drawing>
          <wp:inline distT="0" distB="0" distL="0" distR="0" wp14:anchorId="0A842288" wp14:editId="0A2D6BE3">
            <wp:extent cx="345057" cy="345057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lang w:val="fr-CA"/>
        </w:rPr>
        <w:t xml:space="preserve"> </w:t>
      </w:r>
      <w:r w:rsidR="00C40264" w:rsidRPr="009230C1">
        <w:rPr>
          <w:lang w:val="fr-CA"/>
        </w:rPr>
        <w:t>Tu n’as pas du tout fait cela.</w:t>
      </w:r>
    </w:p>
    <w:p w14:paraId="1ADBF812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0B90AAF3" wp14:editId="47FAEAB1">
            <wp:extent cx="345057" cy="345057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 xml:space="preserve">Tu as parfois fait cela. </w:t>
      </w:r>
    </w:p>
    <w:p w14:paraId="03C87A80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000A6DE8" wp14:editId="2B271C73">
            <wp:extent cx="345057" cy="345057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fait cela la plupart du temps.</w:t>
      </w:r>
    </w:p>
    <w:p w14:paraId="3D1022B5" w14:textId="541ECE07" w:rsidR="00794F1F" w:rsidRPr="009230C1" w:rsidRDefault="00794F1F" w:rsidP="009230C1">
      <w:pPr>
        <w:spacing w:after="720"/>
        <w:rPr>
          <w:rStyle w:val="Strong"/>
          <w:b w:val="0"/>
          <w:bCs w:val="0"/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167B1FFA" wp14:editId="0C8683C7">
            <wp:extent cx="345057" cy="345057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tou</w:t>
      </w:r>
      <w:r w:rsidR="009615E5">
        <w:rPr>
          <w:sz w:val="24"/>
          <w:szCs w:val="24"/>
          <w:lang w:val="fr-CA"/>
        </w:rPr>
        <w:t>jours</w:t>
      </w:r>
      <w:r w:rsidR="00C40264" w:rsidRPr="009230C1">
        <w:rPr>
          <w:sz w:val="24"/>
          <w:szCs w:val="24"/>
          <w:lang w:val="fr-CA"/>
        </w:rPr>
        <w:t xml:space="preserve"> fait cela.</w:t>
      </w:r>
    </w:p>
    <w:p w14:paraId="2F103D4E" w14:textId="77777777" w:rsidR="00070660" w:rsidRPr="009230C1" w:rsidRDefault="00070660" w:rsidP="009230C1">
      <w:pPr>
        <w:rPr>
          <w:rStyle w:val="Strong"/>
          <w:sz w:val="24"/>
          <w:szCs w:val="24"/>
          <w:lang w:val="fr-CA"/>
        </w:rPr>
      </w:pPr>
      <w:r w:rsidRPr="009230C1">
        <w:rPr>
          <w:rStyle w:val="Strong"/>
          <w:sz w:val="24"/>
          <w:szCs w:val="24"/>
          <w:lang w:val="fr-CA"/>
        </w:rPr>
        <w:t xml:space="preserve">2. </w:t>
      </w:r>
      <w:r w:rsidR="00B452CB" w:rsidRPr="009230C1">
        <w:rPr>
          <w:rStyle w:val="Strong"/>
          <w:sz w:val="24"/>
          <w:szCs w:val="24"/>
          <w:lang w:val="fr-CA"/>
        </w:rPr>
        <w:t>Tu as utilisé des photos ou des dessins pour t’aider à expliquer.</w:t>
      </w:r>
    </w:p>
    <w:p w14:paraId="1D0C9654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lang w:eastAsia="en-CA"/>
        </w:rPr>
        <w:drawing>
          <wp:inline distT="0" distB="0" distL="0" distR="0" wp14:anchorId="1F7A277C" wp14:editId="2C4990BF">
            <wp:extent cx="345057" cy="345057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lang w:val="fr-CA"/>
        </w:rPr>
        <w:t xml:space="preserve"> </w:t>
      </w:r>
      <w:r w:rsidR="00C40264" w:rsidRPr="009230C1">
        <w:rPr>
          <w:lang w:val="fr-CA"/>
        </w:rPr>
        <w:t>Tu n’as pas du tout fait cela.</w:t>
      </w:r>
    </w:p>
    <w:p w14:paraId="06EFE8D0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1D42BAEB" wp14:editId="24098072">
            <wp:extent cx="345057" cy="345057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parfois fait cela.</w:t>
      </w:r>
    </w:p>
    <w:p w14:paraId="3CC3344D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1B915C4C" wp14:editId="328EA301">
            <wp:extent cx="345057" cy="345057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fait cela la plupart du temps.</w:t>
      </w:r>
    </w:p>
    <w:p w14:paraId="27BA456A" w14:textId="3CD2C9CB" w:rsidR="00070660" w:rsidRPr="009230C1" w:rsidRDefault="00794F1F" w:rsidP="009230C1">
      <w:pPr>
        <w:spacing w:after="480"/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25103D93" wp14:editId="7B16EC91">
            <wp:extent cx="345057" cy="345057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tou</w:t>
      </w:r>
      <w:r w:rsidR="009615E5">
        <w:rPr>
          <w:sz w:val="24"/>
          <w:szCs w:val="24"/>
          <w:lang w:val="fr-CA"/>
        </w:rPr>
        <w:t>jours</w:t>
      </w:r>
      <w:r w:rsidR="00C40264" w:rsidRPr="009230C1">
        <w:rPr>
          <w:sz w:val="24"/>
          <w:szCs w:val="24"/>
          <w:lang w:val="fr-CA"/>
        </w:rPr>
        <w:t xml:space="preserve"> fait cela.</w:t>
      </w:r>
    </w:p>
    <w:p w14:paraId="3005CC60" w14:textId="77777777" w:rsidR="00070660" w:rsidRPr="009230C1" w:rsidRDefault="00070660" w:rsidP="009230C1">
      <w:pPr>
        <w:rPr>
          <w:rStyle w:val="Strong"/>
          <w:sz w:val="24"/>
          <w:szCs w:val="24"/>
          <w:lang w:val="fr-CA"/>
        </w:rPr>
      </w:pPr>
      <w:r w:rsidRPr="009230C1">
        <w:rPr>
          <w:rStyle w:val="Strong"/>
          <w:sz w:val="24"/>
          <w:szCs w:val="24"/>
          <w:lang w:val="fr-CA"/>
        </w:rPr>
        <w:t xml:space="preserve">3. </w:t>
      </w:r>
      <w:r w:rsidR="00C40264" w:rsidRPr="009230C1">
        <w:rPr>
          <w:rStyle w:val="Strong"/>
          <w:sz w:val="24"/>
          <w:szCs w:val="24"/>
          <w:lang w:val="fr-CA"/>
        </w:rPr>
        <w:t xml:space="preserve">Tu as parlé fort et clairement. </w:t>
      </w:r>
    </w:p>
    <w:p w14:paraId="697E42AF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lang w:eastAsia="en-CA"/>
        </w:rPr>
        <w:drawing>
          <wp:inline distT="0" distB="0" distL="0" distR="0" wp14:anchorId="397E7169" wp14:editId="42D19100">
            <wp:extent cx="345057" cy="345057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lang w:val="fr-CA"/>
        </w:rPr>
        <w:t xml:space="preserve"> </w:t>
      </w:r>
      <w:r w:rsidR="00C40264" w:rsidRPr="009230C1">
        <w:rPr>
          <w:lang w:val="fr-CA"/>
        </w:rPr>
        <w:t>Tu n’as pas du tout fait cela.</w:t>
      </w:r>
    </w:p>
    <w:p w14:paraId="2BD11C2D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7CB48E41" wp14:editId="35C24AFA">
            <wp:extent cx="345057" cy="345057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parfois fait cela.</w:t>
      </w:r>
    </w:p>
    <w:p w14:paraId="1032B3B5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79C319EE" wp14:editId="4CC6B9BE">
            <wp:extent cx="345057" cy="345057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fait cela la plupart du temps.</w:t>
      </w:r>
    </w:p>
    <w:p w14:paraId="0424D391" w14:textId="7D94561F" w:rsidR="00794F1F" w:rsidRPr="009230C1" w:rsidRDefault="00794F1F" w:rsidP="009230C1">
      <w:pPr>
        <w:spacing w:after="720"/>
        <w:rPr>
          <w:rStyle w:val="Strong"/>
          <w:b w:val="0"/>
          <w:bCs w:val="0"/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7ED098A5" wp14:editId="237CDDFD">
            <wp:extent cx="345057" cy="345057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tou</w:t>
      </w:r>
      <w:r w:rsidR="009615E5">
        <w:rPr>
          <w:sz w:val="24"/>
          <w:szCs w:val="24"/>
          <w:lang w:val="fr-CA"/>
        </w:rPr>
        <w:t>jours</w:t>
      </w:r>
      <w:r w:rsidR="00C40264" w:rsidRPr="009230C1">
        <w:rPr>
          <w:sz w:val="24"/>
          <w:szCs w:val="24"/>
          <w:lang w:val="fr-CA"/>
        </w:rPr>
        <w:t xml:space="preserve"> fait cela.</w:t>
      </w:r>
    </w:p>
    <w:p w14:paraId="13D5069E" w14:textId="3EB8DA40" w:rsidR="00070660" w:rsidRPr="009230C1" w:rsidRDefault="00070660" w:rsidP="009230C1">
      <w:pPr>
        <w:rPr>
          <w:rStyle w:val="Strong"/>
          <w:sz w:val="24"/>
          <w:szCs w:val="24"/>
          <w:lang w:val="fr-CA"/>
        </w:rPr>
      </w:pPr>
      <w:r w:rsidRPr="009230C1">
        <w:rPr>
          <w:rStyle w:val="Strong"/>
          <w:sz w:val="24"/>
          <w:szCs w:val="24"/>
          <w:lang w:val="fr-CA"/>
        </w:rPr>
        <w:t xml:space="preserve">4. </w:t>
      </w:r>
      <w:r w:rsidR="00C40264" w:rsidRPr="009230C1">
        <w:rPr>
          <w:rStyle w:val="Strong"/>
          <w:sz w:val="24"/>
          <w:szCs w:val="24"/>
          <w:lang w:val="fr-CA"/>
        </w:rPr>
        <w:t xml:space="preserve">Tu as regardé </w:t>
      </w:r>
      <w:r w:rsidR="00EB305A">
        <w:rPr>
          <w:rStyle w:val="Strong"/>
          <w:sz w:val="24"/>
          <w:szCs w:val="24"/>
          <w:lang w:val="fr-CA"/>
        </w:rPr>
        <w:t>ton auditoire</w:t>
      </w:r>
      <w:r w:rsidR="00C40264" w:rsidRPr="009230C1">
        <w:rPr>
          <w:rStyle w:val="Strong"/>
          <w:sz w:val="24"/>
          <w:szCs w:val="24"/>
          <w:lang w:val="fr-CA"/>
        </w:rPr>
        <w:t xml:space="preserve">. </w:t>
      </w:r>
    </w:p>
    <w:p w14:paraId="6E6BA3ED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lang w:eastAsia="en-CA"/>
        </w:rPr>
        <w:drawing>
          <wp:inline distT="0" distB="0" distL="0" distR="0" wp14:anchorId="085D0A0E" wp14:editId="74577813">
            <wp:extent cx="345057" cy="345057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lang w:val="fr-CA"/>
        </w:rPr>
        <w:t xml:space="preserve"> </w:t>
      </w:r>
      <w:r w:rsidR="00C40264" w:rsidRPr="009230C1">
        <w:rPr>
          <w:lang w:val="fr-CA"/>
        </w:rPr>
        <w:t>Tu n’as pas du tout fait cela.</w:t>
      </w:r>
    </w:p>
    <w:p w14:paraId="327CB4B5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5AA66B8F" wp14:editId="3D793420">
            <wp:extent cx="345057" cy="345057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7" cy="3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parfois fait cela.</w:t>
      </w:r>
    </w:p>
    <w:p w14:paraId="752D5619" w14:textId="77777777" w:rsidR="00794F1F" w:rsidRPr="009230C1" w:rsidRDefault="00794F1F" w:rsidP="009230C1">
      <w:pPr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6DD18E08" wp14:editId="1B42C404">
            <wp:extent cx="345057" cy="345057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0" cy="3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fait cela la plupart du temps.</w:t>
      </w:r>
    </w:p>
    <w:p w14:paraId="674CEED2" w14:textId="54998DCF" w:rsidR="00794F1F" w:rsidRPr="009230C1" w:rsidRDefault="00794F1F" w:rsidP="009230C1">
      <w:pPr>
        <w:spacing w:after="480"/>
        <w:rPr>
          <w:sz w:val="24"/>
          <w:szCs w:val="24"/>
          <w:lang w:val="fr-CA"/>
        </w:rPr>
      </w:pPr>
      <w:r w:rsidRPr="009230C1">
        <w:rPr>
          <w:noProof/>
          <w:sz w:val="24"/>
          <w:szCs w:val="24"/>
          <w:lang w:eastAsia="en-CA"/>
        </w:rPr>
        <w:drawing>
          <wp:inline distT="0" distB="0" distL="0" distR="0" wp14:anchorId="6B6691B6" wp14:editId="58F0DF2A">
            <wp:extent cx="345057" cy="345057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1214532_icon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1" cy="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C1">
        <w:rPr>
          <w:sz w:val="24"/>
          <w:szCs w:val="24"/>
          <w:lang w:val="fr-CA"/>
        </w:rPr>
        <w:t xml:space="preserve"> </w:t>
      </w:r>
      <w:r w:rsidR="00C40264" w:rsidRPr="009230C1">
        <w:rPr>
          <w:sz w:val="24"/>
          <w:szCs w:val="24"/>
          <w:lang w:val="fr-CA"/>
        </w:rPr>
        <w:t>Tu as tou</w:t>
      </w:r>
      <w:r w:rsidR="009615E5">
        <w:rPr>
          <w:sz w:val="24"/>
          <w:szCs w:val="24"/>
          <w:lang w:val="fr-CA"/>
        </w:rPr>
        <w:t>jours</w:t>
      </w:r>
      <w:r w:rsidR="00C40264" w:rsidRPr="009230C1">
        <w:rPr>
          <w:sz w:val="24"/>
          <w:szCs w:val="24"/>
          <w:lang w:val="fr-CA"/>
        </w:rPr>
        <w:t xml:space="preserve"> fait cela.</w:t>
      </w:r>
      <w:bookmarkStart w:id="0" w:name="_GoBack"/>
      <w:bookmarkEnd w:id="0"/>
    </w:p>
    <w:sectPr w:rsidR="00794F1F" w:rsidRPr="009230C1" w:rsidSect="009447BB">
      <w:footerReference w:type="even" r:id="rId14"/>
      <w:footerReference w:type="default" r:id="rId15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6C7BC" w14:textId="77777777" w:rsidR="00332B2D" w:rsidRDefault="00332B2D" w:rsidP="00964780">
      <w:r>
        <w:separator/>
      </w:r>
    </w:p>
    <w:p w14:paraId="56D95DDF" w14:textId="77777777" w:rsidR="00332B2D" w:rsidRDefault="00332B2D"/>
  </w:endnote>
  <w:endnote w:type="continuationSeparator" w:id="0">
    <w:p w14:paraId="6A3B69C4" w14:textId="77777777" w:rsidR="00332B2D" w:rsidRDefault="00332B2D" w:rsidP="00964780">
      <w:r>
        <w:continuationSeparator/>
      </w:r>
    </w:p>
    <w:p w14:paraId="04556BD5" w14:textId="77777777" w:rsidR="00332B2D" w:rsidRDefault="00332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DFFA" w14:textId="77777777" w:rsidR="00DA3632" w:rsidRPr="006B3CBD" w:rsidRDefault="00DA3632" w:rsidP="005560DF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6A9F4426" w14:textId="77777777" w:rsidR="00DA3632" w:rsidRPr="00B13A28" w:rsidRDefault="00DA3632" w:rsidP="005560DF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65DE5AFA" wp14:editId="1E551FCF">
          <wp:extent cx="190500" cy="95250"/>
          <wp:effectExtent l="0" t="0" r="0" b="0"/>
          <wp:docPr id="13" name="Picture 13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F07D6" w14:textId="77777777" w:rsidR="00332B2D" w:rsidRDefault="00332B2D" w:rsidP="00964780">
      <w:r>
        <w:separator/>
      </w:r>
    </w:p>
    <w:p w14:paraId="5A2C6772" w14:textId="77777777" w:rsidR="00332B2D" w:rsidRDefault="00332B2D"/>
  </w:footnote>
  <w:footnote w:type="continuationSeparator" w:id="0">
    <w:p w14:paraId="54E51AF2" w14:textId="77777777" w:rsidR="00332B2D" w:rsidRDefault="00332B2D" w:rsidP="00964780">
      <w:r>
        <w:continuationSeparator/>
      </w:r>
    </w:p>
    <w:p w14:paraId="7447ABA0" w14:textId="77777777" w:rsidR="00332B2D" w:rsidRDefault="00332B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2B2D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BB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2CD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C903-8D9E-4EDB-B704-3394E97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2017-12-04T20:38:00Z</dcterms:created>
  <dcterms:modified xsi:type="dcterms:W3CDTF">2017-12-04T20:40:00Z</dcterms:modified>
</cp:coreProperties>
</file>