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F5682" w14:textId="3E06820F" w:rsidR="006E4906" w:rsidRDefault="006E4906" w:rsidP="006E4906">
      <w:pPr>
        <w:pStyle w:val="Heading1"/>
      </w:pPr>
      <w:bookmarkStart w:id="0" w:name="_GoBack"/>
      <w:bookmarkEnd w:id="0"/>
      <w:r>
        <w:t>Access for Success</w:t>
      </w:r>
    </w:p>
    <w:p w14:paraId="16596F35" w14:textId="67E5D3B2" w:rsidR="00070660" w:rsidRPr="00DE6C3F" w:rsidRDefault="00070660" w:rsidP="006E4906">
      <w:pPr>
        <w:pStyle w:val="Heading2"/>
      </w:pPr>
      <w:r w:rsidRPr="00DE6C3F">
        <w:t xml:space="preserve">Oral and </w:t>
      </w:r>
      <w:r w:rsidR="00A66EE4">
        <w:t>W</w:t>
      </w:r>
      <w:r w:rsidRPr="00DE6C3F">
        <w:t xml:space="preserve">ritten </w:t>
      </w:r>
      <w:r w:rsidR="00A66EE4">
        <w:t>F</w:t>
      </w:r>
      <w:r w:rsidRPr="00DE6C3F">
        <w:t xml:space="preserve">ormats for </w:t>
      </w:r>
      <w:r w:rsidR="00A66EE4">
        <w:t>R</w:t>
      </w:r>
      <w:r w:rsidRPr="00DE6C3F">
        <w:t xml:space="preserve">epeated </w:t>
      </w:r>
      <w:r w:rsidR="00A66EE4">
        <w:t>P</w:t>
      </w:r>
      <w:r w:rsidRPr="00DE6C3F">
        <w:t xml:space="preserve">ractice of </w:t>
      </w:r>
      <w:r w:rsidR="00A66EE4">
        <w:t>L</w:t>
      </w:r>
      <w:r w:rsidRPr="00DE6C3F">
        <w:t>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4"/>
        <w:gridCol w:w="3075"/>
        <w:gridCol w:w="3127"/>
      </w:tblGrid>
      <w:tr w:rsidR="007F2472" w14:paraId="6D16917C" w14:textId="77777777" w:rsidTr="004B5EA9">
        <w:tc>
          <w:tcPr>
            <w:tcW w:w="0" w:type="auto"/>
            <w:shd w:val="clear" w:color="auto" w:fill="EAF1DD" w:themeFill="accent3" w:themeFillTint="33"/>
            <w:tcMar>
              <w:top w:w="108" w:type="dxa"/>
              <w:bottom w:w="108" w:type="dxa"/>
            </w:tcMar>
            <w:vAlign w:val="center"/>
          </w:tcPr>
          <w:p w14:paraId="0313541E" w14:textId="50BD9E1E" w:rsidR="007F2472" w:rsidRPr="007F2472" w:rsidRDefault="007F2472" w:rsidP="000E2F19">
            <w:pPr>
              <w:rPr>
                <w:rStyle w:val="Strong"/>
              </w:rPr>
            </w:pPr>
            <w:r w:rsidRPr="007F2472">
              <w:rPr>
                <w:rStyle w:val="Strong"/>
              </w:rPr>
              <w:t>Fiction Unit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108" w:type="dxa"/>
              <w:bottom w:w="108" w:type="dxa"/>
            </w:tcMar>
            <w:vAlign w:val="center"/>
          </w:tcPr>
          <w:p w14:paraId="562E729F" w14:textId="435FE414" w:rsidR="007F2472" w:rsidRPr="007F2472" w:rsidRDefault="007F2472" w:rsidP="000E2F19">
            <w:pPr>
              <w:rPr>
                <w:rStyle w:val="Strong"/>
              </w:rPr>
            </w:pPr>
            <w:r w:rsidRPr="007F2472">
              <w:rPr>
                <w:rStyle w:val="Strong"/>
              </w:rPr>
              <w:t>Unit on Persuasion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108" w:type="dxa"/>
              <w:bottom w:w="108" w:type="dxa"/>
            </w:tcMar>
            <w:vAlign w:val="center"/>
          </w:tcPr>
          <w:p w14:paraId="4EF0205E" w14:textId="6AD9DF7E" w:rsidR="007F2472" w:rsidRPr="007F2472" w:rsidRDefault="007F2472" w:rsidP="007F2472">
            <w:pPr>
              <w:rPr>
                <w:rStyle w:val="Strong"/>
              </w:rPr>
            </w:pPr>
            <w:r w:rsidRPr="007F2472">
              <w:rPr>
                <w:rStyle w:val="Strong"/>
              </w:rPr>
              <w:t>Unit on New Technologies</w:t>
            </w:r>
          </w:p>
        </w:tc>
      </w:tr>
      <w:tr w:rsidR="007F2472" w14:paraId="23F292A0" w14:textId="77777777" w:rsidTr="004B5EA9">
        <w:tc>
          <w:tcPr>
            <w:tcW w:w="0" w:type="auto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6398F798" w14:textId="09B31C45" w:rsidR="007F2472" w:rsidRPr="007F2472" w:rsidRDefault="007F2472" w:rsidP="007F2472">
            <w:pPr>
              <w:rPr>
                <w:sz w:val="22"/>
                <w:szCs w:val="22"/>
              </w:rPr>
            </w:pPr>
            <w:r w:rsidRPr="007F2472">
              <w:rPr>
                <w:sz w:val="22"/>
                <w:szCs w:val="22"/>
              </w:rPr>
              <w:t>Students could write a comic strip and a story map before writing fairy tales. They could then create a movie poster for their stories. They could also write a song or rap (from the perspective of one of the characters).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7E5F7AA0" w14:textId="07DD2C9B" w:rsidR="007F2472" w:rsidRPr="007F2472" w:rsidRDefault="007F2472" w:rsidP="007F2472">
            <w:pPr>
              <w:rPr>
                <w:sz w:val="22"/>
                <w:szCs w:val="22"/>
              </w:rPr>
            </w:pPr>
            <w:r w:rsidRPr="007F2472">
              <w:rPr>
                <w:sz w:val="22"/>
                <w:szCs w:val="22"/>
              </w:rPr>
              <w:t>Students could produce a sales pitch and a video to convince their audience. They could also produce a brochure and a jingle for their advertisement.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3014AB0B" w14:textId="3267A0FF" w:rsidR="007F2472" w:rsidRPr="007F2472" w:rsidRDefault="007F2472" w:rsidP="007F2472">
            <w:pPr>
              <w:rPr>
                <w:sz w:val="22"/>
                <w:szCs w:val="22"/>
              </w:rPr>
            </w:pPr>
            <w:r w:rsidRPr="007F2472">
              <w:rPr>
                <w:sz w:val="22"/>
                <w:szCs w:val="22"/>
              </w:rPr>
              <w:t>Students could produce a webpage and a magazine article.</w:t>
            </w:r>
            <w:r w:rsidR="003957DC">
              <w:rPr>
                <w:sz w:val="22"/>
                <w:szCs w:val="22"/>
              </w:rPr>
              <w:t xml:space="preserve"> They could also do a show-and-</w:t>
            </w:r>
            <w:r w:rsidRPr="007F2472">
              <w:rPr>
                <w:sz w:val="22"/>
                <w:szCs w:val="22"/>
              </w:rPr>
              <w:t>tell or a PowerPoint presentation. They could then prepare an infomercial.</w:t>
            </w:r>
          </w:p>
        </w:tc>
      </w:tr>
      <w:tr w:rsidR="007F2472" w14:paraId="7E8A11F7" w14:textId="77777777" w:rsidTr="004B5EA9">
        <w:tc>
          <w:tcPr>
            <w:tcW w:w="0" w:type="auto"/>
            <w:shd w:val="clear" w:color="auto" w:fill="EAF1DD" w:themeFill="accent3" w:themeFillTint="33"/>
            <w:tcMar>
              <w:top w:w="108" w:type="dxa"/>
              <w:bottom w:w="108" w:type="dxa"/>
            </w:tcMar>
            <w:vAlign w:val="bottom"/>
          </w:tcPr>
          <w:p w14:paraId="6ECC74BA" w14:textId="55B973EF" w:rsidR="007F2472" w:rsidRPr="007F2472" w:rsidRDefault="007F2472" w:rsidP="000E2F19">
            <w:pPr>
              <w:rPr>
                <w:rStyle w:val="Strong"/>
              </w:rPr>
            </w:pPr>
            <w:r w:rsidRPr="007F2472">
              <w:rPr>
                <w:rStyle w:val="Strong"/>
              </w:rPr>
              <w:t>Restaurant Unit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108" w:type="dxa"/>
              <w:bottom w:w="108" w:type="dxa"/>
            </w:tcMar>
            <w:vAlign w:val="bottom"/>
          </w:tcPr>
          <w:p w14:paraId="34A6F443" w14:textId="0D5E37DF" w:rsidR="007F2472" w:rsidRPr="007F2472" w:rsidRDefault="007F2472" w:rsidP="000E2F19">
            <w:pPr>
              <w:rPr>
                <w:rStyle w:val="Strong"/>
              </w:rPr>
            </w:pPr>
            <w:r w:rsidRPr="007F2472">
              <w:rPr>
                <w:rStyle w:val="Strong"/>
              </w:rPr>
              <w:t>Science Unit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108" w:type="dxa"/>
              <w:bottom w:w="108" w:type="dxa"/>
            </w:tcMar>
            <w:vAlign w:val="bottom"/>
          </w:tcPr>
          <w:p w14:paraId="03F58F60" w14:textId="4057F2D5" w:rsidR="007F2472" w:rsidRPr="007F2472" w:rsidRDefault="007F2472" w:rsidP="000E2F19">
            <w:pPr>
              <w:rPr>
                <w:rStyle w:val="Strong"/>
              </w:rPr>
            </w:pPr>
            <w:r w:rsidRPr="007F2472">
              <w:rPr>
                <w:rStyle w:val="Strong"/>
              </w:rPr>
              <w:t>Current Events Unit</w:t>
            </w:r>
          </w:p>
        </w:tc>
      </w:tr>
      <w:tr w:rsidR="007F2472" w14:paraId="29905080" w14:textId="77777777" w:rsidTr="009447CC">
        <w:trPr>
          <w:trHeight w:val="1106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11E0247F" w14:textId="59D93BCC" w:rsidR="007F2472" w:rsidRPr="007F2472" w:rsidRDefault="007F2472" w:rsidP="007F2472">
            <w:pPr>
              <w:rPr>
                <w:sz w:val="22"/>
                <w:szCs w:val="22"/>
              </w:rPr>
            </w:pPr>
            <w:r w:rsidRPr="007F2472">
              <w:rPr>
                <w:sz w:val="22"/>
                <w:szCs w:val="22"/>
              </w:rPr>
              <w:t>Students could write or discuss the features of a menu. They could produce a restaurant critique. They could debate the merits of particular restaurant chains and participate in a restaurant simulation (role-play).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5EE4E80A" w14:textId="50F2FA2B" w:rsidR="007F2472" w:rsidRPr="007F2472" w:rsidRDefault="007F2472" w:rsidP="007F2472">
            <w:pPr>
              <w:rPr>
                <w:sz w:val="22"/>
                <w:szCs w:val="22"/>
              </w:rPr>
            </w:pPr>
            <w:r w:rsidRPr="007F2472">
              <w:rPr>
                <w:sz w:val="22"/>
                <w:szCs w:val="22"/>
              </w:rPr>
              <w:t>Students could take their new knowledge of concepts and produce a game show, a scientific report, or a questionnaire. They could also teach a review lesson.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</w:tcPr>
          <w:p w14:paraId="0EA6A18D" w14:textId="0AC9F716" w:rsidR="007F2472" w:rsidRPr="007F2472" w:rsidRDefault="007F2472" w:rsidP="007F2472">
            <w:pPr>
              <w:rPr>
                <w:sz w:val="22"/>
                <w:szCs w:val="22"/>
              </w:rPr>
            </w:pPr>
            <w:r w:rsidRPr="007F2472">
              <w:rPr>
                <w:sz w:val="22"/>
                <w:szCs w:val="22"/>
              </w:rPr>
              <w:t>Students could produce a news report, a timeline, a mock interview or trial, write an email, or text a friend.</w:t>
            </w:r>
          </w:p>
        </w:tc>
      </w:tr>
    </w:tbl>
    <w:p w14:paraId="109AB0E6" w14:textId="77777777" w:rsidR="00070660" w:rsidRDefault="00070660" w:rsidP="00070660">
      <w:pPr>
        <w:autoSpaceDE w:val="0"/>
        <w:autoSpaceDN w:val="0"/>
        <w:adjustRightInd w:val="0"/>
        <w:spacing w:before="6" w:after="0" w:line="20" w:lineRule="exact"/>
        <w:rPr>
          <w:sz w:val="2"/>
          <w:szCs w:val="2"/>
        </w:rPr>
      </w:pPr>
    </w:p>
    <w:p w14:paraId="046FF488" w14:textId="70E466BA" w:rsidR="009447CC" w:rsidRDefault="009447CC">
      <w:pPr>
        <w:rPr>
          <w:b/>
          <w:sz w:val="20"/>
          <w:szCs w:val="32"/>
        </w:rPr>
      </w:pPr>
    </w:p>
    <w:sectPr w:rsidR="009447CC" w:rsidSect="008E1A24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142A8" w14:textId="77777777" w:rsidR="00A71D4F" w:rsidRDefault="00A71D4F" w:rsidP="00964780">
      <w:r>
        <w:separator/>
      </w:r>
    </w:p>
    <w:p w14:paraId="6976D855" w14:textId="77777777" w:rsidR="00A71D4F" w:rsidRDefault="00A71D4F"/>
  </w:endnote>
  <w:endnote w:type="continuationSeparator" w:id="0">
    <w:p w14:paraId="767C181D" w14:textId="77777777" w:rsidR="00A71D4F" w:rsidRDefault="00A71D4F" w:rsidP="00964780">
      <w:r>
        <w:continuationSeparator/>
      </w:r>
    </w:p>
    <w:p w14:paraId="11B5FA43" w14:textId="77777777" w:rsidR="00A71D4F" w:rsidRDefault="00A71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DC231" w14:textId="77777777" w:rsidR="00A71D4F" w:rsidRDefault="00A71D4F" w:rsidP="00964780">
      <w:r>
        <w:separator/>
      </w:r>
    </w:p>
    <w:p w14:paraId="747F972E" w14:textId="77777777" w:rsidR="00A71D4F" w:rsidRDefault="00A71D4F"/>
  </w:footnote>
  <w:footnote w:type="continuationSeparator" w:id="0">
    <w:p w14:paraId="3A0F7890" w14:textId="77777777" w:rsidR="00A71D4F" w:rsidRDefault="00A71D4F" w:rsidP="00964780">
      <w:r>
        <w:continuationSeparator/>
      </w:r>
    </w:p>
    <w:p w14:paraId="7E910E51" w14:textId="77777777" w:rsidR="00A71D4F" w:rsidRDefault="00A71D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46105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389B"/>
    <w:rsid w:val="00664D7C"/>
    <w:rsid w:val="00665DBC"/>
    <w:rsid w:val="00665FD3"/>
    <w:rsid w:val="0067251E"/>
    <w:rsid w:val="00673A30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A24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1D4F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98A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42A4-1730-4F9E-AF30-CEEFCA3F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Access for Success</vt:lpstr>
      <vt:lpstr>    Oral and Written Formats for Repeated Practice of Language</vt:lpstr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2017-07-06T21:40:00Z</dcterms:created>
  <dcterms:modified xsi:type="dcterms:W3CDTF">2017-07-07T16:14:00Z</dcterms:modified>
</cp:coreProperties>
</file>