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5F41E" w14:textId="175D8728" w:rsidR="00070660" w:rsidRPr="007C0635" w:rsidRDefault="00AB045A" w:rsidP="00AB045A">
      <w:pPr>
        <w:pStyle w:val="Heading1"/>
      </w:pPr>
      <w:bookmarkStart w:id="0" w:name="_GoBack"/>
      <w:bookmarkEnd w:id="0"/>
      <w:r>
        <w:t>Access for Success</w:t>
      </w:r>
    </w:p>
    <w:p w14:paraId="6072F518" w14:textId="5B7E6EB2" w:rsidR="00070660" w:rsidRPr="007C0635" w:rsidRDefault="00070660" w:rsidP="00AB045A">
      <w:pPr>
        <w:pStyle w:val="Heading2"/>
      </w:pPr>
      <w:r w:rsidRPr="007C0635">
        <w:t>Facilitating Conversations and Actions in Support of Inclusive Language Education</w:t>
      </w:r>
    </w:p>
    <w:tbl>
      <w:tblPr>
        <w:tblStyle w:val="TableGrid"/>
        <w:tblW w:w="4793" w:type="pct"/>
        <w:tblLook w:val="04A0" w:firstRow="1" w:lastRow="0" w:firstColumn="1" w:lastColumn="0" w:noHBand="0" w:noVBand="1"/>
      </w:tblPr>
      <w:tblGrid>
        <w:gridCol w:w="3060"/>
        <w:gridCol w:w="3061"/>
        <w:gridCol w:w="3059"/>
      </w:tblGrid>
      <w:tr w:rsidR="00070660" w:rsidRPr="007C0635" w14:paraId="2BEEE05D" w14:textId="77777777" w:rsidTr="00C27CB2">
        <w:tc>
          <w:tcPr>
            <w:tcW w:w="1667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35317D86" w14:textId="77777777" w:rsidR="00070660" w:rsidRPr="00AB045A" w:rsidRDefault="00070660" w:rsidP="00913FC0">
            <w:pPr>
              <w:rPr>
                <w:rStyle w:val="Strong"/>
              </w:rPr>
            </w:pPr>
            <w:r w:rsidRPr="00AB045A">
              <w:rPr>
                <w:rStyle w:val="Strong"/>
              </w:rPr>
              <w:t>Questions for Those Leading “from the Top”</w:t>
            </w:r>
          </w:p>
        </w:tc>
        <w:tc>
          <w:tcPr>
            <w:tcW w:w="1667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46A9556C" w14:textId="77777777" w:rsidR="00070660" w:rsidRPr="00AB045A" w:rsidRDefault="00070660" w:rsidP="00913FC0">
            <w:pPr>
              <w:rPr>
                <w:rStyle w:val="Strong"/>
              </w:rPr>
            </w:pPr>
            <w:r w:rsidRPr="00AB045A">
              <w:rPr>
                <w:rStyle w:val="Strong"/>
              </w:rPr>
              <w:t>Questions for Those Leading “from the Bottom”</w:t>
            </w:r>
          </w:p>
        </w:tc>
        <w:tc>
          <w:tcPr>
            <w:tcW w:w="1667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693EDE9B" w14:textId="77777777" w:rsidR="00070660" w:rsidRPr="00AB045A" w:rsidRDefault="00070660" w:rsidP="00913FC0">
            <w:pPr>
              <w:rPr>
                <w:rStyle w:val="Strong"/>
              </w:rPr>
            </w:pPr>
            <w:r w:rsidRPr="00AB045A">
              <w:rPr>
                <w:rStyle w:val="Strong"/>
              </w:rPr>
              <w:t>Possible Follow-up Actions</w:t>
            </w:r>
          </w:p>
        </w:tc>
      </w:tr>
      <w:tr w:rsidR="00070660" w:rsidRPr="007C0635" w14:paraId="4F4FAE42" w14:textId="77777777" w:rsidTr="00B136B7">
        <w:tc>
          <w:tcPr>
            <w:tcW w:w="1667" w:type="pct"/>
            <w:tcMar>
              <w:top w:w="108" w:type="dxa"/>
              <w:bottom w:w="108" w:type="dxa"/>
            </w:tcMar>
          </w:tcPr>
          <w:p w14:paraId="06221386" w14:textId="0B40FA44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 xml:space="preserve">What are some of the learning strengths and </w:t>
            </w:r>
            <w:r w:rsidR="0093779D">
              <w:rPr>
                <w:sz w:val="22"/>
                <w:szCs w:val="22"/>
              </w:rPr>
              <w:t>learning needs in your classes?</w:t>
            </w:r>
          </w:p>
          <w:p w14:paraId="6453B6F2" w14:textId="77777777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>How have you leveraged those strengths or responded to those needs?</w:t>
            </w:r>
          </w:p>
          <w:p w14:paraId="7A9E55C0" w14:textId="77777777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>What supports and resources have you used to help your students?</w:t>
            </w:r>
          </w:p>
          <w:p w14:paraId="274C9FE9" w14:textId="77777777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>What supports and resources do you think would be of additional help?</w:t>
            </w:r>
          </w:p>
          <w:p w14:paraId="419F7C8B" w14:textId="77777777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>What do you want to know about or know how to do to better support the students in your class?</w:t>
            </w:r>
          </w:p>
          <w:p w14:paraId="1E79C49A" w14:textId="77777777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>What questions about student needs or teaching would you like help answering?</w:t>
            </w:r>
          </w:p>
          <w:p w14:paraId="40781532" w14:textId="77777777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>Tell me about a success story with a student. What do you see as your role in facilitating that success?</w:t>
            </w:r>
          </w:p>
          <w:p w14:paraId="59D2036B" w14:textId="77777777" w:rsidR="00070660" w:rsidRPr="007C0635" w:rsidRDefault="00070660" w:rsidP="00665DBC">
            <w:pPr>
              <w:pStyle w:val="ListParagraph"/>
              <w:numPr>
                <w:ilvl w:val="0"/>
                <w:numId w:val="9"/>
              </w:numPr>
            </w:pPr>
            <w:r w:rsidRPr="00A77C76">
              <w:rPr>
                <w:sz w:val="22"/>
                <w:szCs w:val="22"/>
              </w:rPr>
              <w:t>When you encounter a student who is having difficulty in your class, what do you do?</w:t>
            </w:r>
          </w:p>
        </w:tc>
        <w:tc>
          <w:tcPr>
            <w:tcW w:w="1667" w:type="pct"/>
            <w:tcMar>
              <w:top w:w="108" w:type="dxa"/>
              <w:bottom w:w="108" w:type="dxa"/>
            </w:tcMar>
          </w:tcPr>
          <w:p w14:paraId="68D9FB0F" w14:textId="77777777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>What were your experiences as a language learner or with language learning? How do those experiences inform what you do now?</w:t>
            </w:r>
          </w:p>
          <w:p w14:paraId="0D814A77" w14:textId="77777777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>Besides the actual words used to express ideas in another language, what do you believe is gained by studying another language?</w:t>
            </w:r>
          </w:p>
          <w:p w14:paraId="34126CCE" w14:textId="77777777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>In your view, how is teaching a language similar to or different from teaching any other content?</w:t>
            </w:r>
          </w:p>
          <w:p w14:paraId="41E4EFCE" w14:textId="77777777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 xml:space="preserve">When students have challenges in a classroom, what sorts of supports have you recommended to teachers? (Once you have a reply, ask, “How do these recommendations overlap with what you think </w:t>
            </w:r>
            <w:proofErr w:type="gramStart"/>
            <w:r w:rsidRPr="00A77C76">
              <w:rPr>
                <w:sz w:val="22"/>
                <w:szCs w:val="22"/>
              </w:rPr>
              <w:t>happens</w:t>
            </w:r>
            <w:proofErr w:type="gramEnd"/>
            <w:r w:rsidRPr="00A77C76">
              <w:rPr>
                <w:sz w:val="22"/>
                <w:szCs w:val="22"/>
              </w:rPr>
              <w:t xml:space="preserve"> in a language classroom?”)</w:t>
            </w:r>
          </w:p>
          <w:p w14:paraId="06D08AEE" w14:textId="77777777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>What sort of information would you like to read or review to see how inclusive language education could be better supported here?</w:t>
            </w:r>
          </w:p>
          <w:p w14:paraId="096E7ED1" w14:textId="77777777" w:rsidR="00070660" w:rsidRPr="007C0635" w:rsidRDefault="00070660" w:rsidP="00665DBC">
            <w:pPr>
              <w:pStyle w:val="ListParagraph"/>
              <w:numPr>
                <w:ilvl w:val="0"/>
                <w:numId w:val="9"/>
              </w:numPr>
            </w:pPr>
            <w:r w:rsidRPr="00A77C76">
              <w:rPr>
                <w:sz w:val="22"/>
                <w:szCs w:val="22"/>
              </w:rPr>
              <w:t>Would you like to visit my class and see how I work with all of these students?</w:t>
            </w:r>
          </w:p>
        </w:tc>
        <w:tc>
          <w:tcPr>
            <w:tcW w:w="1667" w:type="pct"/>
            <w:tcMar>
              <w:top w:w="108" w:type="dxa"/>
              <w:bottom w:w="108" w:type="dxa"/>
            </w:tcMar>
          </w:tcPr>
          <w:p w14:paraId="6F03CDCC" w14:textId="77777777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>Form a book club, using a professional learning text focused on inclusive language education. (We have a few suggestions!)</w:t>
            </w:r>
          </w:p>
          <w:p w14:paraId="7FFAFBF3" w14:textId="2D992B76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>Locate additional readings to ext</w:t>
            </w:r>
            <w:r w:rsidR="0093779D">
              <w:rPr>
                <w:sz w:val="22"/>
                <w:szCs w:val="22"/>
              </w:rPr>
              <w:t>end your learning in this area.</w:t>
            </w:r>
          </w:p>
          <w:p w14:paraId="5AA0883F" w14:textId="77777777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>Reach out to local scholars and researchers and/or advocacy organizations and find out whether they would share their insights or experiences.</w:t>
            </w:r>
          </w:p>
          <w:p w14:paraId="5B97B32D" w14:textId="77777777" w:rsidR="00070660" w:rsidRPr="00A77C76" w:rsidRDefault="00070660" w:rsidP="00665DBC">
            <w:pPr>
              <w:pStyle w:val="ListParagraph"/>
              <w:numPr>
                <w:ilvl w:val="0"/>
                <w:numId w:val="9"/>
              </w:numPr>
              <w:rPr>
                <w:rFonts w:eastAsiaTheme="majorEastAsia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A77C76">
              <w:rPr>
                <w:sz w:val="22"/>
                <w:szCs w:val="22"/>
              </w:rPr>
              <w:t>Engage in online discussions with learning communities about the topic.</w:t>
            </w:r>
          </w:p>
          <w:p w14:paraId="65C19A77" w14:textId="77777777" w:rsidR="00070660" w:rsidRPr="007C0635" w:rsidRDefault="00070660" w:rsidP="00665DBC">
            <w:pPr>
              <w:pStyle w:val="ListParagraph"/>
              <w:numPr>
                <w:ilvl w:val="0"/>
                <w:numId w:val="9"/>
              </w:numPr>
            </w:pPr>
            <w:r w:rsidRPr="00A77C76">
              <w:rPr>
                <w:sz w:val="22"/>
                <w:szCs w:val="22"/>
              </w:rPr>
              <w:t>Arrange classroom visits and debrief the visits over coffee. Make a visit less like a formal observation.</w:t>
            </w:r>
          </w:p>
        </w:tc>
      </w:tr>
    </w:tbl>
    <w:p w14:paraId="0215D792" w14:textId="4E0AEAA7" w:rsidR="006354B4" w:rsidRDefault="006354B4" w:rsidP="00C368E3">
      <w:pPr>
        <w:rPr>
          <w:b/>
          <w:sz w:val="32"/>
          <w:szCs w:val="32"/>
        </w:rPr>
      </w:pPr>
    </w:p>
    <w:sectPr w:rsidR="006354B4" w:rsidSect="00782F52">
      <w:footerReference w:type="even" r:id="rId9"/>
      <w:footerReference w:type="default" r:id="rId10"/>
      <w:pgSz w:w="12240" w:h="15840"/>
      <w:pgMar w:top="851" w:right="1440" w:bottom="1440" w:left="144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692F4" w14:textId="77777777" w:rsidR="00940EDB" w:rsidRDefault="00940EDB" w:rsidP="00964780">
      <w:r>
        <w:separator/>
      </w:r>
    </w:p>
    <w:p w14:paraId="39E07CF2" w14:textId="77777777" w:rsidR="00940EDB" w:rsidRDefault="00940EDB"/>
  </w:endnote>
  <w:endnote w:type="continuationSeparator" w:id="0">
    <w:p w14:paraId="78E88E17" w14:textId="77777777" w:rsidR="00940EDB" w:rsidRDefault="00940EDB" w:rsidP="00964780">
      <w:r>
        <w:continuationSeparator/>
      </w:r>
    </w:p>
    <w:p w14:paraId="0CA000EB" w14:textId="77777777" w:rsidR="00940EDB" w:rsidRDefault="00940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8555C" w14:textId="77777777" w:rsidR="00940EDB" w:rsidRDefault="00940EDB" w:rsidP="00964780">
      <w:r>
        <w:separator/>
      </w:r>
    </w:p>
    <w:p w14:paraId="4E2F71E7" w14:textId="77777777" w:rsidR="00940EDB" w:rsidRDefault="00940EDB"/>
  </w:footnote>
  <w:footnote w:type="continuationSeparator" w:id="0">
    <w:p w14:paraId="41628544" w14:textId="77777777" w:rsidR="00940EDB" w:rsidRDefault="00940EDB" w:rsidP="00964780">
      <w:r>
        <w:continuationSeparator/>
      </w:r>
    </w:p>
    <w:p w14:paraId="7B9F673A" w14:textId="77777777" w:rsidR="00940EDB" w:rsidRDefault="00940E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D094A"/>
    <w:rsid w:val="002E03AB"/>
    <w:rsid w:val="002E4392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2669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0EDB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210"/>
    <w:rsid w:val="00B34BE5"/>
    <w:rsid w:val="00B525C7"/>
    <w:rsid w:val="00B73DBC"/>
    <w:rsid w:val="00B76AAD"/>
    <w:rsid w:val="00B76BDF"/>
    <w:rsid w:val="00B80C93"/>
    <w:rsid w:val="00B8129E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EBAB-E9FB-4A63-8AE1-114D4136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Facilitating Conversations and Actions in Support of Inclusive Language Educatio</vt:lpstr>
    </vt:vector>
  </TitlesOfParts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2017-07-07T17:49:00Z</dcterms:created>
  <dcterms:modified xsi:type="dcterms:W3CDTF">2017-07-07T17:51:00Z</dcterms:modified>
</cp:coreProperties>
</file>