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611310" w:rsidRPr="00611310" w14:paraId="7F7A2D8F" w14:textId="77777777">
        <w:trPr>
          <w:divId w:val="583346054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14:paraId="5616451A" w14:textId="77777777" w:rsidR="00961E24" w:rsidRPr="00611310" w:rsidRDefault="008B0275">
            <w:pPr>
              <w:rPr>
                <w:rFonts w:eastAsia="Times New Roman"/>
              </w:rPr>
            </w:pPr>
            <w:r w:rsidRPr="00611310">
              <w:rPr>
                <w:rFonts w:eastAsia="Times New Roman"/>
              </w:rPr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2F65EB09" w14:textId="77777777" w:rsidR="00961E24" w:rsidRPr="00611310" w:rsidRDefault="00961E24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14:paraId="73F68405" w14:textId="77777777" w:rsidR="00961E24" w:rsidRPr="00611310" w:rsidRDefault="008B0275">
            <w:pPr>
              <w:jc w:val="right"/>
              <w:rPr>
                <w:rFonts w:eastAsia="Times New Roman"/>
              </w:rPr>
            </w:pPr>
            <w:r w:rsidRPr="00611310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5333A628" w14:textId="77777777" w:rsidR="00961E24" w:rsidRPr="00611310" w:rsidRDefault="00961E24">
            <w:pPr>
              <w:jc w:val="right"/>
              <w:rPr>
                <w:rFonts w:eastAsia="Times New Roman"/>
              </w:rPr>
            </w:pPr>
          </w:p>
        </w:tc>
      </w:tr>
    </w:tbl>
    <w:p w14:paraId="0D32CFC6" w14:textId="77777777" w:rsidR="00961E24" w:rsidRPr="00611310" w:rsidRDefault="008B0275" w:rsidP="00B028DC">
      <w:pPr>
        <w:divId w:val="1489857624"/>
        <w:rPr>
          <w:rFonts w:ascii="Arial" w:eastAsia="Times New Roman" w:hAnsi="Arial" w:cs="Arial"/>
          <w:sz w:val="34"/>
          <w:szCs w:val="34"/>
          <w:lang w:val="fr-CA"/>
        </w:rPr>
      </w:pPr>
      <w:r w:rsidRPr="00611310">
        <w:rPr>
          <w:rFonts w:eastAsia="Times New Roman"/>
          <w:lang w:val="fr-CA"/>
        </w:rPr>
        <w:br/>
      </w:r>
      <w:r w:rsidRPr="00611310">
        <w:rPr>
          <w:rFonts w:ascii="Arial" w:eastAsia="Times New Roman" w:hAnsi="Arial" w:cs="Arial"/>
          <w:b/>
          <w:bCs/>
          <w:sz w:val="34"/>
          <w:szCs w:val="34"/>
          <w:lang w:val="fr-CA"/>
        </w:rPr>
        <w:t>Fiche langagière 1</w:t>
      </w:r>
      <w:r w:rsidR="00611310">
        <w:rPr>
          <w:rFonts w:ascii="Arial" w:eastAsia="Times New Roman" w:hAnsi="Arial" w:cs="Arial"/>
          <w:b/>
          <w:bCs/>
          <w:sz w:val="34"/>
          <w:szCs w:val="34"/>
          <w:lang w:val="fr-CA"/>
        </w:rPr>
        <w:t> :</w:t>
      </w:r>
      <w:r w:rsidRPr="00611310">
        <w:rPr>
          <w:rFonts w:ascii="Arial" w:eastAsia="Times New Roman" w:hAnsi="Arial" w:cs="Arial"/>
          <w:b/>
          <w:bCs/>
          <w:sz w:val="34"/>
          <w:szCs w:val="34"/>
          <w:lang w:val="fr-CA"/>
        </w:rPr>
        <w:t xml:space="preserve"> Les étapes d’une démarche</w:t>
      </w:r>
    </w:p>
    <w:p w14:paraId="7159861D" w14:textId="77777777" w:rsidR="00961E24" w:rsidRPr="00D72E0F" w:rsidRDefault="008B0275" w:rsidP="00882BA8">
      <w:pPr>
        <w:numPr>
          <w:ilvl w:val="0"/>
          <w:numId w:val="8"/>
        </w:numPr>
        <w:spacing w:before="100" w:beforeAutospacing="1" w:after="100" w:afterAutospacing="1"/>
        <w:divId w:val="1489857624"/>
        <w:rPr>
          <w:rFonts w:eastAsia="Times New Roman"/>
          <w:b/>
          <w:sz w:val="26"/>
          <w:szCs w:val="26"/>
          <w:lang w:val="fr-CA"/>
        </w:rPr>
      </w:pPr>
      <w:r w:rsidRPr="00D72E0F">
        <w:rPr>
          <w:rFonts w:eastAsia="Times New Roman"/>
          <w:b/>
          <w:sz w:val="26"/>
          <w:szCs w:val="26"/>
          <w:lang w:val="fr-CA"/>
        </w:rPr>
        <w:t>Organise les mots connecteurs suivants en trois catégories, selon leur sens.</w:t>
      </w:r>
    </w:p>
    <w:p w14:paraId="127B06AA" w14:textId="77777777" w:rsidR="00961E24" w:rsidRPr="00611310" w:rsidRDefault="008B0275" w:rsidP="00932C30">
      <w:pPr>
        <w:pStyle w:val="NormalWeb"/>
        <w:divId w:val="1489857624"/>
        <w:rPr>
          <w:sz w:val="24"/>
          <w:szCs w:val="24"/>
          <w:lang w:val="fr-CA"/>
        </w:rPr>
      </w:pPr>
      <w:r w:rsidRPr="00611310">
        <w:rPr>
          <w:sz w:val="24"/>
          <w:szCs w:val="24"/>
          <w:lang w:val="fr-CA"/>
        </w:rPr>
        <w:t>Après – Aussi – D’abord – Deuxièmement – Également – En premier lieu – Enfin – Ensuite – Finalement – Pour commencer – Pour conclure – Pour finir – Premièrement – Puis – Tout d’abord</w:t>
      </w:r>
    </w:p>
    <w:tbl>
      <w:tblPr>
        <w:tblW w:w="5000" w:type="pct"/>
        <w:tblInd w:w="-8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1310" w:rsidRPr="00336E2B" w14:paraId="2492A31D" w14:textId="77777777" w:rsidTr="00932C30">
        <w:trPr>
          <w:divId w:val="1489857624"/>
          <w:tblHeader/>
        </w:trPr>
        <w:tc>
          <w:tcPr>
            <w:tcW w:w="3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B729D" w14:textId="77777777" w:rsidR="00961E24" w:rsidRPr="00611310" w:rsidRDefault="008B0275">
            <w:pPr>
              <w:jc w:val="center"/>
              <w:rPr>
                <w:rFonts w:eastAsia="Times New Roman"/>
                <w:b/>
                <w:bCs/>
                <w:lang w:val="fr-CA"/>
              </w:rPr>
            </w:pPr>
            <w:r w:rsidRPr="00611310">
              <w:rPr>
                <w:rStyle w:val="Strong"/>
                <w:rFonts w:eastAsia="Times New Roman"/>
                <w:lang w:val="fr-CA"/>
              </w:rPr>
              <w:t>Pour introduire un premier élément</w:t>
            </w:r>
          </w:p>
        </w:tc>
        <w:tc>
          <w:tcPr>
            <w:tcW w:w="31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8B61E" w14:textId="77777777" w:rsidR="00961E24" w:rsidRPr="00611310" w:rsidRDefault="008B0275">
            <w:pPr>
              <w:jc w:val="center"/>
              <w:rPr>
                <w:rFonts w:eastAsia="Times New Roman"/>
                <w:b/>
                <w:bCs/>
              </w:rPr>
            </w:pPr>
            <w:r w:rsidRPr="00611310">
              <w:rPr>
                <w:rStyle w:val="Strong"/>
                <w:rFonts w:eastAsia="Times New Roman"/>
              </w:rPr>
              <w:t xml:space="preserve">Pour </w:t>
            </w:r>
            <w:proofErr w:type="spellStart"/>
            <w:r w:rsidRPr="00611310">
              <w:rPr>
                <w:rStyle w:val="Strong"/>
                <w:rFonts w:eastAsia="Times New Roman"/>
              </w:rPr>
              <w:t>introduire</w:t>
            </w:r>
            <w:proofErr w:type="spellEnd"/>
            <w:r w:rsidRPr="00611310">
              <w:rPr>
                <w:rStyle w:val="Strong"/>
                <w:rFonts w:eastAsia="Times New Roman"/>
              </w:rPr>
              <w:t xml:space="preserve"> </w:t>
            </w:r>
            <w:proofErr w:type="spellStart"/>
            <w:r w:rsidRPr="00611310">
              <w:rPr>
                <w:rStyle w:val="Strong"/>
                <w:rFonts w:eastAsia="Times New Roman"/>
              </w:rPr>
              <w:t>d’autres</w:t>
            </w:r>
            <w:proofErr w:type="spellEnd"/>
            <w:r w:rsidRPr="00611310">
              <w:rPr>
                <w:rStyle w:val="Strong"/>
                <w:rFonts w:eastAsia="Times New Roman"/>
              </w:rPr>
              <w:t xml:space="preserve"> </w:t>
            </w:r>
            <w:proofErr w:type="spellStart"/>
            <w:r w:rsidRPr="00611310">
              <w:rPr>
                <w:rStyle w:val="Strong"/>
                <w:rFonts w:eastAsia="Times New Roman"/>
              </w:rPr>
              <w:t>éléments</w:t>
            </w:r>
            <w:proofErr w:type="spellEnd"/>
          </w:p>
        </w:tc>
        <w:tc>
          <w:tcPr>
            <w:tcW w:w="31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F88E0" w14:textId="77777777" w:rsidR="00961E24" w:rsidRPr="00611310" w:rsidRDefault="008B0275">
            <w:pPr>
              <w:jc w:val="center"/>
              <w:rPr>
                <w:rFonts w:eastAsia="Times New Roman"/>
                <w:b/>
                <w:bCs/>
                <w:lang w:val="fr-CA"/>
              </w:rPr>
            </w:pPr>
            <w:r w:rsidRPr="00611310">
              <w:rPr>
                <w:rStyle w:val="Strong"/>
                <w:rFonts w:eastAsia="Times New Roman"/>
                <w:lang w:val="fr-CA"/>
              </w:rPr>
              <w:t>Pour introduire un dernier élément</w:t>
            </w:r>
          </w:p>
        </w:tc>
      </w:tr>
      <w:tr w:rsidR="00611310" w:rsidRPr="00336E2B" w14:paraId="1A31C4B5" w14:textId="77777777" w:rsidTr="00D96705">
        <w:trPr>
          <w:divId w:val="1489857624"/>
          <w:trHeight w:val="4092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88849AE" w14:textId="77777777" w:rsidR="00961E24" w:rsidRPr="00611310" w:rsidRDefault="00961E24">
            <w:pPr>
              <w:rPr>
                <w:rFonts w:eastAsia="Times New Roman"/>
                <w:b/>
                <w:bCs/>
                <w:lang w:val="fr-C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F7F7041" w14:textId="77777777" w:rsidR="00961E24" w:rsidRPr="00611310" w:rsidRDefault="00961E24">
            <w:pPr>
              <w:rPr>
                <w:rFonts w:eastAsia="Times New Roman"/>
                <w:lang w:val="fr-C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7023180" w14:textId="77777777" w:rsidR="00961E24" w:rsidRPr="00611310" w:rsidRDefault="00961E24">
            <w:pPr>
              <w:rPr>
                <w:rFonts w:eastAsia="Times New Roman"/>
                <w:lang w:val="fr-CA"/>
              </w:rPr>
            </w:pPr>
          </w:p>
        </w:tc>
      </w:tr>
    </w:tbl>
    <w:p w14:paraId="025418FE" w14:textId="77777777" w:rsidR="00961E24" w:rsidRPr="00D72E0F" w:rsidRDefault="008B0275" w:rsidP="00882BA8">
      <w:pPr>
        <w:numPr>
          <w:ilvl w:val="1"/>
          <w:numId w:val="1"/>
        </w:numPr>
        <w:tabs>
          <w:tab w:val="clear" w:pos="1080"/>
          <w:tab w:val="num" w:pos="360"/>
        </w:tabs>
        <w:spacing w:before="100" w:beforeAutospacing="1" w:after="100" w:afterAutospacing="1"/>
        <w:ind w:left="360"/>
        <w:divId w:val="1489857624"/>
        <w:rPr>
          <w:rFonts w:eastAsia="Times New Roman"/>
          <w:b/>
          <w:sz w:val="26"/>
          <w:szCs w:val="26"/>
          <w:lang w:val="fr-CA"/>
        </w:rPr>
      </w:pPr>
      <w:r w:rsidRPr="00D72E0F">
        <w:rPr>
          <w:rFonts w:eastAsia="Times New Roman"/>
          <w:b/>
          <w:sz w:val="26"/>
          <w:szCs w:val="26"/>
          <w:lang w:val="fr-CA"/>
        </w:rPr>
        <w:t>Voici des étapes pour faire une demande de location sur un campus universitaire. Choisis le connecteur approprié.</w:t>
      </w:r>
    </w:p>
    <w:p w14:paraId="6F4F7574" w14:textId="77777777" w:rsidR="00961E24" w:rsidRPr="00611310" w:rsidRDefault="00DF79BA" w:rsidP="00882BA8">
      <w:pPr>
        <w:pStyle w:val="NormalWeb"/>
        <w:numPr>
          <w:ilvl w:val="1"/>
          <w:numId w:val="2"/>
        </w:numPr>
        <w:tabs>
          <w:tab w:val="clear" w:pos="1440"/>
          <w:tab w:val="num" w:pos="360"/>
        </w:tabs>
        <w:ind w:left="360"/>
        <w:divId w:val="1331984614"/>
        <w:rPr>
          <w:sz w:val="24"/>
          <w:szCs w:val="24"/>
          <w:lang w:val="fr-CA"/>
        </w:rPr>
      </w:pPr>
      <w:r>
        <w:rPr>
          <w:rStyle w:val="button-bg1"/>
          <w:sz w:val="24"/>
          <w:szCs w:val="24"/>
          <w:bdr w:val="none" w:sz="0" w:space="0" w:color="auto"/>
          <w:lang w:val="fr-CA"/>
        </w:rPr>
        <w:t>(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>En premier lieu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–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 xml:space="preserve"> Puis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–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 xml:space="preserve"> Enfin</w:t>
      </w:r>
      <w:r w:rsidR="00DB789F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="008B0275" w:rsidRPr="00FB48B3">
        <w:rPr>
          <w:sz w:val="24"/>
          <w:szCs w:val="24"/>
          <w:lang w:val="fr-CA"/>
        </w:rPr>
        <w:t>,</w:t>
      </w:r>
      <w:r w:rsidR="008B0275" w:rsidRPr="00611310">
        <w:rPr>
          <w:sz w:val="24"/>
          <w:szCs w:val="24"/>
          <w:lang w:val="fr-CA"/>
        </w:rPr>
        <w:t xml:space="preserve"> il faut lire les documents sur les politiques et règlements du service des résidences.</w:t>
      </w:r>
    </w:p>
    <w:p w14:paraId="5659D149" w14:textId="77777777" w:rsidR="00961E24" w:rsidRPr="00611310" w:rsidRDefault="00DF79BA" w:rsidP="00882BA8">
      <w:pPr>
        <w:pStyle w:val="NormalWeb"/>
        <w:numPr>
          <w:ilvl w:val="1"/>
          <w:numId w:val="3"/>
        </w:numPr>
        <w:tabs>
          <w:tab w:val="clear" w:pos="1440"/>
          <w:tab w:val="num" w:pos="360"/>
        </w:tabs>
        <w:ind w:left="360"/>
        <w:divId w:val="1106583876"/>
        <w:rPr>
          <w:sz w:val="24"/>
          <w:szCs w:val="24"/>
          <w:lang w:val="fr-CA"/>
        </w:rPr>
      </w:pPr>
      <w:r>
        <w:rPr>
          <w:rStyle w:val="button-bg1"/>
          <w:sz w:val="24"/>
          <w:szCs w:val="24"/>
          <w:bdr w:val="none" w:sz="0" w:space="0" w:color="auto"/>
          <w:lang w:val="fr-CA"/>
        </w:rPr>
        <w:t>(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 xml:space="preserve">Une fois que 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>Après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– 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>Finalement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="008B0275" w:rsidRPr="00FB48B3">
        <w:rPr>
          <w:sz w:val="24"/>
          <w:szCs w:val="24"/>
          <w:lang w:val="fr-CA"/>
        </w:rPr>
        <w:t>,</w:t>
      </w:r>
      <w:r w:rsidR="008B0275" w:rsidRPr="00611310">
        <w:rPr>
          <w:sz w:val="24"/>
          <w:szCs w:val="24"/>
          <w:lang w:val="fr-CA"/>
        </w:rPr>
        <w:t xml:space="preserve"> il faut remplir les différentes sections et ajouter sa signature au formulaire de demande de location de chambre.</w:t>
      </w:r>
    </w:p>
    <w:p w14:paraId="4EBECEE3" w14:textId="77777777" w:rsidR="00961E24" w:rsidRPr="00611310" w:rsidRDefault="00833B22" w:rsidP="00882BA8">
      <w:pPr>
        <w:pStyle w:val="NormalWeb"/>
        <w:numPr>
          <w:ilvl w:val="1"/>
          <w:numId w:val="4"/>
        </w:numPr>
        <w:tabs>
          <w:tab w:val="clear" w:pos="1440"/>
          <w:tab w:val="num" w:pos="360"/>
        </w:tabs>
        <w:ind w:left="360"/>
        <w:divId w:val="1287615181"/>
        <w:rPr>
          <w:sz w:val="24"/>
          <w:szCs w:val="24"/>
          <w:lang w:val="fr-CA"/>
        </w:rPr>
      </w:pPr>
      <w:r>
        <w:rPr>
          <w:rStyle w:val="button-bg1"/>
          <w:sz w:val="24"/>
          <w:szCs w:val="24"/>
          <w:bdr w:val="none" w:sz="0" w:space="0" w:color="auto"/>
          <w:lang w:val="fr-CA"/>
        </w:rPr>
        <w:t>(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 xml:space="preserve">Puis 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– 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>Premièrement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–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 xml:space="preserve"> Tout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>d’abord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="008B0275" w:rsidRPr="00611310">
        <w:rPr>
          <w:sz w:val="24"/>
          <w:szCs w:val="24"/>
          <w:lang w:val="fr-CA"/>
        </w:rPr>
        <w:t>, il faut joindre une photo récente au formulaire.</w:t>
      </w:r>
    </w:p>
    <w:p w14:paraId="0913AD7D" w14:textId="77777777" w:rsidR="00961E24" w:rsidRPr="00611310" w:rsidRDefault="00D360AF" w:rsidP="00882BA8">
      <w:pPr>
        <w:pStyle w:val="NormalWeb"/>
        <w:numPr>
          <w:ilvl w:val="1"/>
          <w:numId w:val="5"/>
        </w:numPr>
        <w:tabs>
          <w:tab w:val="clear" w:pos="1440"/>
          <w:tab w:val="num" w:pos="360"/>
        </w:tabs>
        <w:ind w:left="360"/>
        <w:divId w:val="1189561168"/>
        <w:rPr>
          <w:sz w:val="24"/>
          <w:szCs w:val="24"/>
          <w:lang w:val="fr-CA"/>
        </w:rPr>
      </w:pPr>
      <w:r>
        <w:rPr>
          <w:rStyle w:val="button-bg1"/>
          <w:sz w:val="24"/>
          <w:szCs w:val="24"/>
          <w:bdr w:val="none" w:sz="0" w:space="0" w:color="auto"/>
          <w:lang w:val="fr-CA"/>
        </w:rPr>
        <w:t>(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>D’abord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– 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>Deuxièmement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–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 xml:space="preserve"> Ensuite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="008B0275" w:rsidRPr="00611310">
        <w:rPr>
          <w:sz w:val="24"/>
          <w:szCs w:val="24"/>
          <w:lang w:val="fr-CA"/>
        </w:rPr>
        <w:t>, il faut remplir les différentes sections et signer le formulaire de consentement et autres informations.</w:t>
      </w:r>
    </w:p>
    <w:p w14:paraId="52F351C7" w14:textId="77777777" w:rsidR="00397AC7" w:rsidRDefault="00576C0A" w:rsidP="00882BA8">
      <w:pPr>
        <w:pStyle w:val="NormalWeb"/>
        <w:numPr>
          <w:ilvl w:val="1"/>
          <w:numId w:val="6"/>
        </w:numPr>
        <w:tabs>
          <w:tab w:val="clear" w:pos="1440"/>
          <w:tab w:val="num" w:pos="360"/>
        </w:tabs>
        <w:ind w:left="360"/>
        <w:divId w:val="1766612790"/>
        <w:rPr>
          <w:sz w:val="24"/>
          <w:szCs w:val="24"/>
          <w:lang w:val="fr-CA"/>
        </w:rPr>
        <w:sectPr w:rsidR="00397AC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button-bg1"/>
          <w:sz w:val="24"/>
          <w:szCs w:val="24"/>
          <w:bdr w:val="none" w:sz="0" w:space="0" w:color="auto"/>
          <w:lang w:val="fr-CA"/>
        </w:rPr>
        <w:t>(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>Pour finir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–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 xml:space="preserve"> Pour commencer</w:t>
      </w:r>
      <w:r>
        <w:rPr>
          <w:rStyle w:val="button-bg1"/>
          <w:sz w:val="24"/>
          <w:szCs w:val="24"/>
          <w:bdr w:val="none" w:sz="0" w:space="0" w:color="auto"/>
          <w:lang w:val="fr-CA"/>
        </w:rPr>
        <w:t xml:space="preserve"> –</w:t>
      </w:r>
      <w:r w:rsidR="008B0275" w:rsidRPr="00FB48B3">
        <w:rPr>
          <w:rStyle w:val="button-bg1"/>
          <w:sz w:val="24"/>
          <w:szCs w:val="24"/>
          <w:bdr w:val="none" w:sz="0" w:space="0" w:color="auto"/>
          <w:lang w:val="fr-CA"/>
        </w:rPr>
        <w:t xml:space="preserve"> Après</w:t>
      </w:r>
      <w:r w:rsidR="00D360AF">
        <w:rPr>
          <w:rStyle w:val="button-bg1"/>
          <w:sz w:val="24"/>
          <w:szCs w:val="24"/>
          <w:bdr w:val="none" w:sz="0" w:space="0" w:color="auto"/>
          <w:lang w:val="fr-CA"/>
        </w:rPr>
        <w:t>)</w:t>
      </w:r>
      <w:r w:rsidR="008B0275" w:rsidRPr="00611310">
        <w:rPr>
          <w:sz w:val="24"/>
          <w:szCs w:val="24"/>
          <w:lang w:val="fr-CA"/>
        </w:rPr>
        <w:t>, il faut inclure un dépôt qui couvre le premier mois de loyer.</w:t>
      </w:r>
    </w:p>
    <w:p w14:paraId="5B951010" w14:textId="77777777" w:rsidR="00397AC7" w:rsidRDefault="00397AC7" w:rsidP="00882BA8">
      <w:pPr>
        <w:pStyle w:val="NormalWeb"/>
        <w:numPr>
          <w:ilvl w:val="1"/>
          <w:numId w:val="6"/>
        </w:numPr>
        <w:tabs>
          <w:tab w:val="clear" w:pos="1440"/>
          <w:tab w:val="num" w:pos="360"/>
        </w:tabs>
        <w:ind w:left="360"/>
        <w:divId w:val="1766612790"/>
        <w:rPr>
          <w:sz w:val="24"/>
          <w:szCs w:val="24"/>
          <w:lang w:val="fr-CA"/>
        </w:rPr>
        <w:sectPr w:rsidR="00397AC7" w:rsidSect="00397A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962EAD" w14:textId="77777777" w:rsidR="001E3617" w:rsidRPr="00611310" w:rsidRDefault="001E3617" w:rsidP="001E3617">
      <w:pPr>
        <w:pStyle w:val="NormalWeb"/>
        <w:divId w:val="1766612790"/>
        <w:rPr>
          <w:sz w:val="24"/>
          <w:szCs w:val="24"/>
          <w:lang w:val="fr-CA"/>
        </w:rPr>
      </w:pPr>
      <w:r w:rsidRPr="00611310">
        <w:rPr>
          <w:rFonts w:ascii="Arial" w:eastAsia="Times New Roman" w:hAnsi="Arial" w:cs="Arial"/>
          <w:b/>
          <w:bCs/>
          <w:sz w:val="34"/>
          <w:szCs w:val="34"/>
          <w:lang w:val="fr-CA"/>
        </w:rPr>
        <w:lastRenderedPageBreak/>
        <w:t>Fiche langagière 1</w:t>
      </w:r>
      <w:r>
        <w:rPr>
          <w:rFonts w:ascii="Arial" w:eastAsia="Times New Roman" w:hAnsi="Arial" w:cs="Arial"/>
          <w:b/>
          <w:bCs/>
          <w:sz w:val="34"/>
          <w:szCs w:val="34"/>
          <w:lang w:val="fr-CA"/>
        </w:rPr>
        <w:t> :</w:t>
      </w:r>
      <w:r w:rsidRPr="00611310">
        <w:rPr>
          <w:rFonts w:ascii="Arial" w:eastAsia="Times New Roman" w:hAnsi="Arial" w:cs="Arial"/>
          <w:b/>
          <w:bCs/>
          <w:sz w:val="34"/>
          <w:szCs w:val="34"/>
          <w:lang w:val="fr-CA"/>
        </w:rPr>
        <w:t xml:space="preserve"> Les étapes d’une démarche</w:t>
      </w:r>
      <w:r>
        <w:rPr>
          <w:rFonts w:ascii="Arial" w:eastAsia="Times New Roman" w:hAnsi="Arial" w:cs="Arial"/>
          <w:b/>
          <w:bCs/>
          <w:sz w:val="34"/>
          <w:szCs w:val="34"/>
          <w:lang w:val="fr-CA"/>
        </w:rPr>
        <w:t xml:space="preserve"> (suite)</w:t>
      </w:r>
    </w:p>
    <w:p w14:paraId="1C8955CD" w14:textId="77777777" w:rsidR="00961E24" w:rsidRPr="00D72E0F" w:rsidRDefault="008B0275" w:rsidP="00882BA8">
      <w:pPr>
        <w:pStyle w:val="NormalWeb"/>
        <w:numPr>
          <w:ilvl w:val="1"/>
          <w:numId w:val="7"/>
        </w:numPr>
        <w:tabs>
          <w:tab w:val="clear" w:pos="1440"/>
          <w:tab w:val="num" w:pos="360"/>
        </w:tabs>
        <w:ind w:left="360"/>
        <w:divId w:val="1489857624"/>
        <w:rPr>
          <w:b/>
          <w:sz w:val="26"/>
          <w:szCs w:val="26"/>
          <w:lang w:val="fr-CA"/>
        </w:rPr>
      </w:pPr>
      <w:r w:rsidRPr="00D72E0F">
        <w:rPr>
          <w:b/>
          <w:sz w:val="26"/>
          <w:szCs w:val="26"/>
          <w:lang w:val="fr-CA"/>
        </w:rPr>
        <w:t>Décris les étapes nécessaires pour convaincre un parent de te laisser partir étudier dans une autre ville. Utilise des mots connecteurs logiques et les idées suivantes :</w:t>
      </w:r>
    </w:p>
    <w:p w14:paraId="5BAD60BB" w14:textId="77777777" w:rsidR="00961E24" w:rsidRDefault="008B0275" w:rsidP="00932C30">
      <w:pPr>
        <w:pStyle w:val="NormalWeb"/>
        <w:ind w:left="360"/>
        <w:divId w:val="1489857624"/>
        <w:rPr>
          <w:sz w:val="24"/>
          <w:szCs w:val="24"/>
        </w:rPr>
      </w:pPr>
      <w:r w:rsidRPr="00611310">
        <w:rPr>
          <w:sz w:val="24"/>
          <w:szCs w:val="24"/>
          <w:lang w:val="fr-CA"/>
        </w:rPr>
        <w:t>→ J’ai reçu une offre d’admission de mon premier choix de collège.</w:t>
      </w:r>
      <w:r w:rsidRPr="00611310">
        <w:rPr>
          <w:sz w:val="24"/>
          <w:szCs w:val="24"/>
          <w:lang w:val="fr-CA"/>
        </w:rPr>
        <w:br/>
        <w:t>→ J’ai demandé à ma mère si elle pouvait m’aider à payer les coûts.</w:t>
      </w:r>
      <w:r w:rsidRPr="00611310">
        <w:rPr>
          <w:sz w:val="24"/>
          <w:szCs w:val="24"/>
          <w:lang w:val="fr-CA"/>
        </w:rPr>
        <w:br/>
        <w:t xml:space="preserve">→ J’ai parlé à mes amis. Personne n’a encore reçu de réponse, mais bon, je dois donner </w:t>
      </w:r>
      <w:r w:rsidR="00D72E0F">
        <w:rPr>
          <w:sz w:val="24"/>
          <w:szCs w:val="24"/>
          <w:lang w:val="fr-CA"/>
        </w:rPr>
        <w:br/>
      </w:r>
      <w:r w:rsidR="00D72E0F">
        <w:rPr>
          <w:sz w:val="24"/>
          <w:szCs w:val="24"/>
          <w:lang w:val="fr-CA"/>
        </w:rPr>
        <w:tab/>
      </w:r>
      <w:r w:rsidRPr="00611310">
        <w:rPr>
          <w:sz w:val="24"/>
          <w:szCs w:val="24"/>
          <w:lang w:val="fr-CA"/>
        </w:rPr>
        <w:t>priorité à mon avenir.</w:t>
      </w:r>
      <w:r w:rsidRPr="00611310">
        <w:rPr>
          <w:sz w:val="24"/>
          <w:szCs w:val="24"/>
          <w:lang w:val="fr-CA"/>
        </w:rPr>
        <w:br/>
        <w:t>→ J’ai consulté mon conseiller à l’école pour confirmer que je faisais le meilleur choix.</w:t>
      </w:r>
      <w:r w:rsidRPr="00611310">
        <w:rPr>
          <w:sz w:val="24"/>
          <w:szCs w:val="24"/>
          <w:lang w:val="fr-CA"/>
        </w:rPr>
        <w:br/>
      </w:r>
      <w:r w:rsidRPr="00611310">
        <w:rPr>
          <w:sz w:val="24"/>
          <w:szCs w:val="24"/>
        </w:rPr>
        <w:t xml:space="preserve">→ </w:t>
      </w:r>
      <w:proofErr w:type="spellStart"/>
      <w:r w:rsidRPr="00611310">
        <w:rPr>
          <w:sz w:val="24"/>
          <w:szCs w:val="24"/>
        </w:rPr>
        <w:t>J’ai</w:t>
      </w:r>
      <w:proofErr w:type="spellEnd"/>
      <w:r w:rsidRPr="00611310">
        <w:rPr>
          <w:sz w:val="24"/>
          <w:szCs w:val="24"/>
        </w:rPr>
        <w:t xml:space="preserve"> </w:t>
      </w:r>
      <w:proofErr w:type="spellStart"/>
      <w:r w:rsidRPr="00611310">
        <w:rPr>
          <w:sz w:val="24"/>
          <w:szCs w:val="24"/>
        </w:rPr>
        <w:t>envoyé</w:t>
      </w:r>
      <w:proofErr w:type="spellEnd"/>
      <w:r w:rsidRPr="00611310">
        <w:rPr>
          <w:sz w:val="24"/>
          <w:szCs w:val="24"/>
        </w:rPr>
        <w:t xml:space="preserve"> un </w:t>
      </w:r>
      <w:proofErr w:type="spellStart"/>
      <w:r w:rsidRPr="00611310">
        <w:rPr>
          <w:sz w:val="24"/>
          <w:szCs w:val="24"/>
        </w:rPr>
        <w:t>courriel</w:t>
      </w:r>
      <w:proofErr w:type="spellEnd"/>
      <w:r w:rsidRPr="00611310">
        <w:rPr>
          <w:sz w:val="24"/>
          <w:szCs w:val="24"/>
        </w:rPr>
        <w:t xml:space="preserve"> pour accepter </w:t>
      </w:r>
      <w:proofErr w:type="spellStart"/>
      <w:r w:rsidRPr="00611310">
        <w:rPr>
          <w:sz w:val="24"/>
          <w:szCs w:val="24"/>
        </w:rPr>
        <w:t>leur</w:t>
      </w:r>
      <w:proofErr w:type="spellEnd"/>
      <w:r w:rsidRPr="00611310">
        <w:rPr>
          <w:sz w:val="24"/>
          <w:szCs w:val="24"/>
        </w:rPr>
        <w:t xml:space="preserve"> </w:t>
      </w:r>
      <w:proofErr w:type="spellStart"/>
      <w:r w:rsidRPr="00611310">
        <w:rPr>
          <w:sz w:val="24"/>
          <w:szCs w:val="24"/>
        </w:rPr>
        <w:t>offre</w:t>
      </w:r>
      <w:proofErr w:type="spellEnd"/>
      <w:r w:rsidRPr="00611310">
        <w:rPr>
          <w:sz w:val="24"/>
          <w:szCs w:val="24"/>
        </w:rPr>
        <w:t>.</w:t>
      </w:r>
    </w:p>
    <w:p w14:paraId="2564C150" w14:textId="77777777" w:rsidR="00664A42" w:rsidRDefault="00664A42" w:rsidP="00664A42">
      <w:pPr>
        <w:pStyle w:val="NormalWeb"/>
        <w:spacing w:line="360" w:lineRule="auto"/>
        <w:divId w:val="148985762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8CDEA" w14:textId="77777777" w:rsidR="00397AC7" w:rsidRDefault="00397AC7" w:rsidP="00932C30">
      <w:pPr>
        <w:pStyle w:val="NormalWeb"/>
        <w:ind w:left="360"/>
        <w:divId w:val="1489857624"/>
        <w:rPr>
          <w:sz w:val="24"/>
          <w:szCs w:val="24"/>
        </w:rPr>
        <w:sectPr w:rsidR="00397AC7" w:rsidSect="00397AC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E05828" w14:textId="77777777" w:rsidR="00397AC7" w:rsidRDefault="00397AC7" w:rsidP="008273C2">
      <w:pPr>
        <w:pStyle w:val="NormalWeb"/>
        <w:ind w:left="360"/>
        <w:divId w:val="1489857624"/>
        <w:rPr>
          <w:sz w:val="24"/>
          <w:szCs w:val="24"/>
        </w:rPr>
        <w:sectPr w:rsidR="00397AC7" w:rsidSect="00397A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397AC7" w:rsidRPr="00062A72" w14:paraId="0EDF6563" w14:textId="77777777" w:rsidTr="00397AC7">
        <w:trPr>
          <w:divId w:val="1489857624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14:paraId="6BA2E1AD" w14:textId="77777777" w:rsidR="00397AC7" w:rsidRPr="00062A72" w:rsidRDefault="00397AC7" w:rsidP="00EC52E3">
            <w:pPr>
              <w:spacing w:line="450" w:lineRule="atLeast"/>
              <w:rPr>
                <w:rFonts w:eastAsia="Times New Roman"/>
              </w:rPr>
            </w:pPr>
            <w:r w:rsidRPr="00062A72">
              <w:rPr>
                <w:rFonts w:eastAsia="Times New Roman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62B8A04F" w14:textId="77777777" w:rsidR="00397AC7" w:rsidRPr="00062A72" w:rsidRDefault="00397AC7" w:rsidP="00EC52E3">
            <w:pPr>
              <w:spacing w:line="450" w:lineRule="atLeast"/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14:paraId="5FEAD748" w14:textId="77777777" w:rsidR="00397AC7" w:rsidRPr="00062A72" w:rsidRDefault="00397AC7" w:rsidP="00EC52E3">
            <w:pPr>
              <w:spacing w:line="450" w:lineRule="atLeast"/>
              <w:rPr>
                <w:rFonts w:eastAsia="Times New Roman"/>
              </w:rPr>
            </w:pPr>
            <w:r w:rsidRPr="00062A72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14:paraId="4F51C42A" w14:textId="77777777" w:rsidR="00397AC7" w:rsidRPr="00062A72" w:rsidRDefault="00397AC7" w:rsidP="00EC52E3">
            <w:pPr>
              <w:spacing w:line="450" w:lineRule="atLeast"/>
              <w:rPr>
                <w:rFonts w:eastAsia="Times New Roman"/>
              </w:rPr>
            </w:pPr>
          </w:p>
        </w:tc>
      </w:tr>
    </w:tbl>
    <w:p w14:paraId="2B41508C" w14:textId="77777777" w:rsidR="00397AC7" w:rsidRPr="008F2BAA" w:rsidRDefault="00397AC7" w:rsidP="00397AC7">
      <w:pPr>
        <w:divId w:val="1489857624"/>
        <w:rPr>
          <w:rFonts w:ascii="Arial" w:eastAsia="Times New Roman" w:hAnsi="Arial" w:cs="Arial"/>
          <w:b/>
          <w:bCs/>
          <w:sz w:val="34"/>
          <w:szCs w:val="34"/>
          <w:lang w:val="fr-CA"/>
        </w:rPr>
      </w:pPr>
      <w:r w:rsidRPr="00F224AE">
        <w:rPr>
          <w:rFonts w:eastAsia="Times New Roman"/>
          <w:lang w:val="fr-CA"/>
        </w:rPr>
        <w:br/>
      </w:r>
      <w:r w:rsidRPr="008F2BAA">
        <w:rPr>
          <w:rFonts w:ascii="Arial" w:eastAsia="Times New Roman" w:hAnsi="Arial" w:cs="Arial"/>
          <w:b/>
          <w:bCs/>
          <w:sz w:val="34"/>
          <w:szCs w:val="34"/>
          <w:lang w:val="fr-CA"/>
        </w:rPr>
        <w:t>Fiche langagière 2 : Des verbes accompagnés de leur préposition</w:t>
      </w:r>
    </w:p>
    <w:p w14:paraId="03BBCC93" w14:textId="77777777" w:rsidR="00397AC7" w:rsidRPr="00F224AE" w:rsidRDefault="00397AC7" w:rsidP="00397AC7">
      <w:pPr>
        <w:divId w:val="1489857624"/>
        <w:rPr>
          <w:rFonts w:eastAsia="Times New Roman"/>
          <w:lang w:val="fr-C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556"/>
        <w:gridCol w:w="1559"/>
        <w:gridCol w:w="1557"/>
        <w:gridCol w:w="1557"/>
        <w:gridCol w:w="1559"/>
      </w:tblGrid>
      <w:tr w:rsidR="00397AC7" w:rsidRPr="00062A72" w14:paraId="2CFC15BE" w14:textId="77777777" w:rsidTr="00397AC7">
        <w:trPr>
          <w:divId w:val="1489857624"/>
          <w:trHeight w:val="4992"/>
        </w:trPr>
        <w:tc>
          <w:tcPr>
            <w:tcW w:w="8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hideMark/>
          </w:tcPr>
          <w:p w14:paraId="56A3E257" w14:textId="77777777" w:rsidR="00397AC7" w:rsidRPr="00062A72" w:rsidRDefault="00397AC7" w:rsidP="00EC52E3">
            <w:pPr>
              <w:spacing w:line="276" w:lineRule="auto"/>
              <w:rPr>
                <w:rFonts w:eastAsia="Times New Roman"/>
                <w:lang w:val="fr-CA"/>
              </w:rPr>
            </w:pPr>
            <w:r w:rsidRPr="00062A72">
              <w:rPr>
                <w:rFonts w:eastAsia="Times New Roman"/>
                <w:lang w:val="fr-CA"/>
              </w:rPr>
              <w:t>apprendre</w:t>
            </w:r>
            <w:r w:rsidRPr="00062A72">
              <w:rPr>
                <w:rFonts w:eastAsia="Times New Roman"/>
                <w:lang w:val="fr-CA"/>
              </w:rPr>
              <w:br/>
              <w:t>s’attendre</w:t>
            </w:r>
            <w:r w:rsidRPr="00062A72">
              <w:rPr>
                <w:rFonts w:eastAsia="Times New Roman"/>
                <w:lang w:val="fr-CA"/>
              </w:rPr>
              <w:br/>
              <w:t>assister</w:t>
            </w:r>
            <w:r w:rsidRPr="00062A72">
              <w:rPr>
                <w:rFonts w:eastAsia="Times New Roman"/>
                <w:lang w:val="fr-CA"/>
              </w:rPr>
              <w:br/>
              <w:t>commencer</w:t>
            </w:r>
            <w:r w:rsidRPr="00062A72">
              <w:rPr>
                <w:rFonts w:eastAsia="Times New Roman"/>
                <w:lang w:val="fr-CA"/>
              </w:rPr>
              <w:br/>
              <w:t>continuer</w:t>
            </w:r>
            <w:r w:rsidRPr="00062A72">
              <w:rPr>
                <w:rFonts w:eastAsia="Times New Roman"/>
                <w:lang w:val="fr-CA"/>
              </w:rPr>
              <w:br/>
              <w:t>demander</w:t>
            </w:r>
            <w:r w:rsidRPr="00062A72">
              <w:rPr>
                <w:rFonts w:eastAsia="Times New Roman"/>
                <w:lang w:val="fr-CA"/>
              </w:rPr>
              <w:br/>
              <w:t>écrire</w:t>
            </w:r>
            <w:r w:rsidRPr="00062A72">
              <w:rPr>
                <w:rFonts w:eastAsia="Times New Roman"/>
                <w:lang w:val="fr-CA"/>
              </w:rPr>
              <w:br/>
              <w:t>encourager</w:t>
            </w:r>
            <w:r w:rsidRPr="00062A72">
              <w:rPr>
                <w:rFonts w:eastAsia="Times New Roman"/>
                <w:lang w:val="fr-CA"/>
              </w:rPr>
              <w:br/>
              <w:t>expliquer</w:t>
            </w:r>
            <w:r w:rsidRPr="00062A72">
              <w:rPr>
                <w:rFonts w:eastAsia="Times New Roman"/>
                <w:lang w:val="fr-CA"/>
              </w:rPr>
              <w:br/>
              <w:t>s’habituer</w:t>
            </w:r>
            <w:r w:rsidRPr="00062A72">
              <w:rPr>
                <w:rFonts w:eastAsia="Times New Roman"/>
                <w:lang w:val="fr-CA"/>
              </w:rPr>
              <w:br/>
              <w:t>s’intéresser</w:t>
            </w:r>
            <w:r w:rsidRPr="00062A72">
              <w:rPr>
                <w:rFonts w:eastAsia="Times New Roman"/>
                <w:lang w:val="fr-CA"/>
              </w:rPr>
              <w:br/>
              <w:t>inviter</w:t>
            </w:r>
            <w:r w:rsidRPr="00062A72">
              <w:rPr>
                <w:rFonts w:eastAsia="Times New Roman"/>
                <w:lang w:val="fr-CA"/>
              </w:rPr>
              <w:br/>
              <w:t>parler</w:t>
            </w:r>
            <w:r w:rsidRPr="00062A72">
              <w:rPr>
                <w:rFonts w:eastAsia="Times New Roman"/>
                <w:lang w:val="fr-CA"/>
              </w:rPr>
              <w:br/>
              <w:t>penser</w:t>
            </w:r>
            <w:r w:rsidRPr="00062A72">
              <w:rPr>
                <w:rFonts w:eastAsia="Times New Roman"/>
                <w:lang w:val="fr-CA"/>
              </w:rPr>
              <w:br/>
              <w:t>répondre</w:t>
            </w:r>
            <w:r w:rsidRPr="00062A72">
              <w:rPr>
                <w:rFonts w:eastAsia="Times New Roman"/>
                <w:lang w:val="fr-CA"/>
              </w:rPr>
              <w:br/>
              <w:t>réussir</w:t>
            </w:r>
            <w:r w:rsidRPr="00062A72">
              <w:rPr>
                <w:rFonts w:eastAsia="Times New Roman"/>
                <w:lang w:val="fr-CA"/>
              </w:rPr>
              <w:br/>
              <w:t>téléphoner</w:t>
            </w:r>
          </w:p>
        </w:tc>
        <w:tc>
          <w:tcPr>
            <w:tcW w:w="8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vAlign w:val="center"/>
            <w:hideMark/>
          </w:tcPr>
          <w:p w14:paraId="682F139F" w14:textId="77777777" w:rsidR="00397AC7" w:rsidRPr="00062A72" w:rsidRDefault="00397AC7" w:rsidP="00EC52E3">
            <w:pPr>
              <w:spacing w:line="450" w:lineRule="atLeast"/>
              <w:rPr>
                <w:rFonts w:eastAsia="Times New Roman"/>
              </w:rPr>
            </w:pPr>
            <w:r w:rsidRPr="00062A72">
              <w:rPr>
                <w:rFonts w:eastAsia="Times New Roman"/>
                <w:sz w:val="144"/>
                <w:szCs w:val="144"/>
              </w:rPr>
              <w:t>}</w:t>
            </w:r>
            <w:r w:rsidRPr="00062A72">
              <w:rPr>
                <w:rFonts w:eastAsia="Times New Roman"/>
                <w:sz w:val="28"/>
                <w:szCs w:val="28"/>
              </w:rPr>
              <w:t xml:space="preserve"> à</w:t>
            </w:r>
          </w:p>
        </w:tc>
        <w:tc>
          <w:tcPr>
            <w:tcW w:w="8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hideMark/>
          </w:tcPr>
          <w:p w14:paraId="7110A9CE" w14:textId="77777777" w:rsidR="00397AC7" w:rsidRPr="00062A72" w:rsidRDefault="00397AC7" w:rsidP="00EC52E3">
            <w:pPr>
              <w:spacing w:line="276" w:lineRule="auto"/>
              <w:rPr>
                <w:rFonts w:eastAsia="Times New Roman"/>
                <w:lang w:val="fr-CA"/>
              </w:rPr>
            </w:pPr>
            <w:r w:rsidRPr="00062A72">
              <w:rPr>
                <w:rFonts w:eastAsia="Times New Roman"/>
                <w:lang w:val="fr-CA"/>
              </w:rPr>
              <w:t>accepter</w:t>
            </w:r>
            <w:r w:rsidRPr="00062A72">
              <w:rPr>
                <w:rFonts w:eastAsia="Times New Roman"/>
                <w:lang w:val="fr-CA"/>
              </w:rPr>
              <w:br/>
              <w:t>assurer</w:t>
            </w:r>
            <w:r w:rsidRPr="00062A72">
              <w:rPr>
                <w:rFonts w:eastAsia="Times New Roman"/>
                <w:lang w:val="fr-CA"/>
              </w:rPr>
              <w:br/>
              <w:t>choisir</w:t>
            </w:r>
            <w:r w:rsidRPr="00062A72">
              <w:rPr>
                <w:rFonts w:eastAsia="Times New Roman"/>
                <w:lang w:val="fr-CA"/>
              </w:rPr>
              <w:br/>
              <w:t>conseiller</w:t>
            </w:r>
            <w:r w:rsidRPr="00062A72">
              <w:rPr>
                <w:rFonts w:eastAsia="Times New Roman"/>
                <w:lang w:val="fr-CA"/>
              </w:rPr>
              <w:br/>
              <w:t>dépendre</w:t>
            </w:r>
            <w:r w:rsidRPr="00062A72">
              <w:rPr>
                <w:rFonts w:eastAsia="Times New Roman"/>
                <w:lang w:val="fr-CA"/>
              </w:rPr>
              <w:br/>
              <w:t>éviter</w:t>
            </w:r>
            <w:r w:rsidRPr="00062A72">
              <w:rPr>
                <w:rFonts w:eastAsia="Times New Roman"/>
                <w:lang w:val="fr-CA"/>
              </w:rPr>
              <w:br/>
              <w:t>s’excuser</w:t>
            </w:r>
            <w:r w:rsidRPr="00062A72">
              <w:rPr>
                <w:rFonts w:eastAsia="Times New Roman"/>
                <w:lang w:val="fr-CA"/>
              </w:rPr>
              <w:br/>
              <w:t>oublier</w:t>
            </w:r>
            <w:r w:rsidRPr="00062A72">
              <w:rPr>
                <w:rFonts w:eastAsia="Times New Roman"/>
                <w:lang w:val="fr-CA"/>
              </w:rPr>
              <w:br/>
              <w:t>permettre</w:t>
            </w:r>
            <w:r w:rsidRPr="00062A72">
              <w:rPr>
                <w:rFonts w:eastAsia="Times New Roman"/>
                <w:lang w:val="fr-CA"/>
              </w:rPr>
              <w:br/>
              <w:t>regretter</w:t>
            </w:r>
            <w:r w:rsidRPr="00062A72">
              <w:rPr>
                <w:rFonts w:eastAsia="Times New Roman"/>
                <w:lang w:val="fr-CA"/>
              </w:rPr>
              <w:br/>
              <w:t>rêver</w:t>
            </w:r>
            <w:r w:rsidRPr="00062A72">
              <w:rPr>
                <w:rFonts w:eastAsia="Times New Roman"/>
                <w:lang w:val="fr-CA"/>
              </w:rPr>
              <w:br/>
              <w:t>se souvenir</w:t>
            </w:r>
            <w:r w:rsidRPr="00062A72">
              <w:rPr>
                <w:rFonts w:eastAsia="Times New Roman"/>
                <w:lang w:val="fr-CA"/>
              </w:rPr>
              <w:br/>
              <w:t>venir</w:t>
            </w:r>
          </w:p>
        </w:tc>
        <w:tc>
          <w:tcPr>
            <w:tcW w:w="8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vAlign w:val="center"/>
            <w:hideMark/>
          </w:tcPr>
          <w:p w14:paraId="274F2505" w14:textId="77777777" w:rsidR="00397AC7" w:rsidRPr="00062A72" w:rsidRDefault="00397AC7" w:rsidP="00EC52E3">
            <w:pPr>
              <w:spacing w:line="450" w:lineRule="atLeast"/>
              <w:rPr>
                <w:rFonts w:eastAsia="Times New Roman"/>
              </w:rPr>
            </w:pPr>
            <w:r w:rsidRPr="00062A72">
              <w:rPr>
                <w:rFonts w:eastAsia="Times New Roman"/>
                <w:sz w:val="144"/>
                <w:szCs w:val="144"/>
              </w:rPr>
              <w:t>}</w:t>
            </w:r>
            <w:r w:rsidRPr="00062A72">
              <w:rPr>
                <w:rFonts w:eastAsia="Times New Roman"/>
              </w:rPr>
              <w:t xml:space="preserve"> </w:t>
            </w:r>
            <w:r w:rsidRPr="00062A72">
              <w:rPr>
                <w:rFonts w:eastAsia="Times New Roman"/>
                <w:sz w:val="28"/>
              </w:rPr>
              <w:t>de / d’</w:t>
            </w:r>
          </w:p>
        </w:tc>
        <w:tc>
          <w:tcPr>
            <w:tcW w:w="83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hideMark/>
          </w:tcPr>
          <w:p w14:paraId="224BFAEC" w14:textId="77777777" w:rsidR="00397AC7" w:rsidRPr="00062A72" w:rsidRDefault="00397AC7" w:rsidP="00EC52E3">
            <w:pPr>
              <w:spacing w:line="276" w:lineRule="auto"/>
              <w:rPr>
                <w:rFonts w:eastAsia="Times New Roman"/>
                <w:lang w:val="fr-CA"/>
              </w:rPr>
            </w:pPr>
            <w:r w:rsidRPr="00062A72">
              <w:rPr>
                <w:rFonts w:eastAsia="Times New Roman"/>
                <w:lang w:val="fr-CA"/>
              </w:rPr>
              <w:t>agir</w:t>
            </w:r>
            <w:r w:rsidRPr="00062A72">
              <w:rPr>
                <w:rFonts w:eastAsia="Times New Roman"/>
                <w:lang w:val="fr-CA"/>
              </w:rPr>
              <w:br/>
              <w:t>se concentrer</w:t>
            </w:r>
            <w:r w:rsidRPr="00062A72">
              <w:rPr>
                <w:rFonts w:eastAsia="Times New Roman"/>
                <w:lang w:val="fr-CA"/>
              </w:rPr>
              <w:br/>
              <w:t>dépenser</w:t>
            </w:r>
            <w:r w:rsidRPr="00062A72">
              <w:rPr>
                <w:rFonts w:eastAsia="Times New Roman"/>
                <w:lang w:val="fr-CA"/>
              </w:rPr>
              <w:br/>
              <w:t>économiser</w:t>
            </w:r>
            <w:r w:rsidRPr="00062A72">
              <w:rPr>
                <w:rFonts w:eastAsia="Times New Roman"/>
                <w:lang w:val="fr-CA"/>
              </w:rPr>
              <w:br/>
              <w:t>revenir</w:t>
            </w:r>
          </w:p>
        </w:tc>
        <w:tc>
          <w:tcPr>
            <w:tcW w:w="8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hideMark/>
          </w:tcPr>
          <w:p w14:paraId="57E5FBDC" w14:textId="77777777" w:rsidR="00397AC7" w:rsidRPr="00062A72" w:rsidRDefault="00397AC7" w:rsidP="00EC52E3">
            <w:pPr>
              <w:spacing w:line="450" w:lineRule="atLeast"/>
              <w:rPr>
                <w:rFonts w:eastAsia="Times New Roman"/>
              </w:rPr>
            </w:pPr>
            <w:r w:rsidRPr="00062A72">
              <w:rPr>
                <w:rFonts w:eastAsia="Times New Roman"/>
                <w:sz w:val="144"/>
                <w:szCs w:val="144"/>
              </w:rPr>
              <w:t>}</w:t>
            </w:r>
            <w:r w:rsidRPr="00062A72">
              <w:rPr>
                <w:rFonts w:eastAsia="Times New Roman"/>
              </w:rPr>
              <w:t xml:space="preserve"> </w:t>
            </w:r>
            <w:r w:rsidRPr="00062A72">
              <w:rPr>
                <w:rFonts w:eastAsia="Times New Roman"/>
                <w:sz w:val="28"/>
              </w:rPr>
              <w:t>sur</w:t>
            </w:r>
          </w:p>
        </w:tc>
      </w:tr>
    </w:tbl>
    <w:p w14:paraId="5DDAE64D" w14:textId="77777777" w:rsidR="00397AC7" w:rsidRPr="00D72E0F" w:rsidRDefault="00397AC7" w:rsidP="00882BA8">
      <w:pPr>
        <w:numPr>
          <w:ilvl w:val="1"/>
          <w:numId w:val="9"/>
        </w:numPr>
        <w:tabs>
          <w:tab w:val="clear" w:pos="1440"/>
          <w:tab w:val="num" w:pos="360"/>
        </w:tabs>
        <w:spacing w:before="100" w:beforeAutospacing="1" w:after="100" w:afterAutospacing="1"/>
        <w:ind w:left="360"/>
        <w:divId w:val="1489857624"/>
        <w:rPr>
          <w:rFonts w:eastAsia="Times New Roman"/>
          <w:b/>
          <w:sz w:val="26"/>
          <w:szCs w:val="26"/>
          <w:lang w:val="fr-CA"/>
        </w:rPr>
      </w:pPr>
      <w:r w:rsidRPr="00D72E0F">
        <w:rPr>
          <w:rFonts w:eastAsia="Times New Roman"/>
          <w:b/>
          <w:sz w:val="26"/>
          <w:szCs w:val="26"/>
          <w:lang w:val="fr-CA"/>
        </w:rPr>
        <w:t>À l’aide du tableau, complète chaque phrase avec la bonne préposition.</w:t>
      </w:r>
    </w:p>
    <w:p w14:paraId="31C1EE5E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Laura et Sabrina viennent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recevoir une offre d’admission.</w:t>
      </w:r>
    </w:p>
    <w:p w14:paraId="77E2502E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Laura invite Sabrina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vivre en appartement.</w:t>
      </w:r>
    </w:p>
    <w:p w14:paraId="402AF237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Je dépenserai moins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la nourriture pour économiser de l’argent.</w:t>
      </w:r>
    </w:p>
    <w:p w14:paraId="4A9B0B69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Tu t’habitueras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la vie universitaire.</w:t>
      </w:r>
    </w:p>
    <w:p w14:paraId="39119668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Ça dépend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ton mode de vie et </w:t>
      </w:r>
      <w:r w:rsidRPr="00062A72">
        <w:rPr>
          <w:rStyle w:val="editable8"/>
          <w:lang w:val="fr-CA"/>
        </w:rPr>
        <w:t> </w:t>
      </w:r>
      <w:r w:rsidRPr="00062A72">
        <w:rPr>
          <w:sz w:val="24"/>
          <w:szCs w:val="24"/>
          <w:lang w:val="fr-CA"/>
        </w:rPr>
        <w:t xml:space="preserve"> tes priorités !</w:t>
      </w:r>
    </w:p>
    <w:p w14:paraId="72C3F6C2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Mon père m’encourage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faire ce que je veux.</w:t>
      </w:r>
    </w:p>
    <w:p w14:paraId="62DE6EA7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Il faut que Sabrina parle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sa mère à propos du logement.</w:t>
      </w:r>
    </w:p>
    <w:p w14:paraId="0A47F861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Ma sœur a choisi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vivre en résidence.</w:t>
      </w:r>
    </w:p>
    <w:p w14:paraId="06105072" w14:textId="77777777" w:rsidR="00397AC7" w:rsidRPr="00062A72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</w:pPr>
      <w:r w:rsidRPr="00062A72">
        <w:rPr>
          <w:sz w:val="24"/>
          <w:szCs w:val="24"/>
          <w:lang w:val="fr-CA"/>
        </w:rPr>
        <w:t xml:space="preserve">Ma mère voudrait revenir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ce point de discussion.</w:t>
      </w:r>
    </w:p>
    <w:p w14:paraId="3AEAE986" w14:textId="77777777" w:rsidR="00397AC7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  <w:sectPr w:rsidR="00397AC7" w:rsidSect="00397AC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62A72">
        <w:rPr>
          <w:sz w:val="24"/>
          <w:szCs w:val="24"/>
          <w:lang w:val="fr-CA"/>
        </w:rPr>
        <w:t xml:space="preserve">Mon frère me conseille </w:t>
      </w:r>
      <w:r w:rsidRPr="00062A72">
        <w:rPr>
          <w:rStyle w:val="editable8"/>
          <w:lang w:val="fr-CA"/>
        </w:rPr>
        <w:t>__________________</w:t>
      </w:r>
      <w:r w:rsidRPr="00062A72">
        <w:rPr>
          <w:sz w:val="24"/>
          <w:szCs w:val="24"/>
          <w:lang w:val="fr-CA"/>
        </w:rPr>
        <w:t xml:space="preserve"> bien choisir mes colocs.</w:t>
      </w:r>
    </w:p>
    <w:p w14:paraId="610D97CA" w14:textId="77777777" w:rsidR="00397AC7" w:rsidRDefault="00397AC7" w:rsidP="00882BA8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  <w:divId w:val="1489857624"/>
        <w:rPr>
          <w:sz w:val="24"/>
          <w:szCs w:val="24"/>
          <w:lang w:val="fr-CA"/>
        </w:rPr>
        <w:sectPr w:rsidR="00397AC7" w:rsidSect="00397A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84FF9D" w14:textId="77777777" w:rsidR="00397AC7" w:rsidRPr="00062A72" w:rsidRDefault="00397AC7" w:rsidP="00397AC7">
      <w:pPr>
        <w:pStyle w:val="Heading1"/>
        <w:divId w:val="1489857624"/>
        <w:rPr>
          <w:rFonts w:ascii="Arial" w:eastAsia="Times New Roman" w:hAnsi="Arial" w:cs="Arial"/>
          <w:lang w:val="fr-CA"/>
        </w:rPr>
      </w:pPr>
      <w:r w:rsidRPr="00062A72">
        <w:rPr>
          <w:rFonts w:ascii="Arial" w:eastAsia="Times New Roman" w:hAnsi="Arial" w:cs="Arial"/>
          <w:b/>
          <w:bCs/>
          <w:lang w:val="fr-CA"/>
        </w:rPr>
        <w:lastRenderedPageBreak/>
        <w:t>Fiche langagière 2 : Des verbes accompagnés de leur préposition (suite)</w:t>
      </w:r>
    </w:p>
    <w:p w14:paraId="464F2511" w14:textId="77777777" w:rsidR="00397AC7" w:rsidRPr="00D72E0F" w:rsidRDefault="00397AC7" w:rsidP="00882BA8">
      <w:pPr>
        <w:pStyle w:val="NormalWeb"/>
        <w:numPr>
          <w:ilvl w:val="1"/>
          <w:numId w:val="11"/>
        </w:numPr>
        <w:tabs>
          <w:tab w:val="clear" w:pos="1440"/>
          <w:tab w:val="num" w:pos="360"/>
        </w:tabs>
        <w:ind w:left="360"/>
        <w:divId w:val="1489857624"/>
        <w:rPr>
          <w:b/>
          <w:sz w:val="26"/>
          <w:szCs w:val="26"/>
          <w:lang w:val="fr-CA"/>
        </w:rPr>
      </w:pPr>
      <w:r w:rsidRPr="00D72E0F">
        <w:rPr>
          <w:b/>
          <w:sz w:val="26"/>
          <w:szCs w:val="26"/>
          <w:lang w:val="fr-CA"/>
        </w:rPr>
        <w:t>Consulte le tableau et relie les éléments suivants pour en faire des phrases cohérentes.</w:t>
      </w:r>
    </w:p>
    <w:tbl>
      <w:tblPr>
        <w:tblW w:w="5000" w:type="pct"/>
        <w:tblInd w:w="-2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6798"/>
      </w:tblGrid>
      <w:tr w:rsidR="00397AC7" w:rsidRPr="00336E2B" w14:paraId="0631E6F2" w14:textId="77777777" w:rsidTr="00397AC7">
        <w:trPr>
          <w:divId w:val="1489857624"/>
          <w:trHeight w:val="249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54DE0C1" w14:textId="77777777" w:rsidR="00397AC7" w:rsidRPr="00AD601A" w:rsidRDefault="00397AC7" w:rsidP="00882BA8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60" w:hanging="270"/>
              <w:rPr>
                <w:rFonts w:eastAsia="Times New Roman"/>
              </w:rPr>
            </w:pPr>
            <w:r w:rsidRPr="00AD601A">
              <w:rPr>
                <w:rFonts w:eastAsia="Times New Roman"/>
              </w:rPr>
              <w:t xml:space="preserve">Sabrina a </w:t>
            </w:r>
            <w:proofErr w:type="spellStart"/>
            <w:r w:rsidRPr="00AD601A">
              <w:rPr>
                <w:rFonts w:eastAsia="Times New Roman"/>
              </w:rPr>
              <w:t>choisi</w:t>
            </w:r>
            <w:proofErr w:type="spellEnd"/>
            <w:r w:rsidRPr="00AD601A">
              <w:rPr>
                <w:rFonts w:eastAsia="Times New Roman"/>
              </w:rPr>
              <w:t>…</w:t>
            </w:r>
          </w:p>
          <w:p w14:paraId="77B4354F" w14:textId="77777777" w:rsidR="00397AC7" w:rsidRPr="00AD601A" w:rsidRDefault="00397AC7" w:rsidP="00882BA8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60" w:hanging="270"/>
              <w:rPr>
                <w:rFonts w:eastAsia="Times New Roman"/>
              </w:rPr>
            </w:pPr>
            <w:proofErr w:type="spellStart"/>
            <w:r w:rsidRPr="00AD601A">
              <w:rPr>
                <w:rFonts w:eastAsia="Times New Roman"/>
              </w:rPr>
              <w:t>J’ai</w:t>
            </w:r>
            <w:proofErr w:type="spellEnd"/>
            <w:r w:rsidRPr="00AD601A">
              <w:rPr>
                <w:rFonts w:eastAsia="Times New Roman"/>
              </w:rPr>
              <w:t xml:space="preserve"> </w:t>
            </w:r>
            <w:proofErr w:type="spellStart"/>
            <w:r w:rsidRPr="00AD601A">
              <w:rPr>
                <w:rFonts w:eastAsia="Times New Roman"/>
              </w:rPr>
              <w:t>agi</w:t>
            </w:r>
            <w:proofErr w:type="spellEnd"/>
            <w:r w:rsidRPr="00AD601A">
              <w:rPr>
                <w:rFonts w:eastAsia="Times New Roman"/>
              </w:rPr>
              <w:t>…</w:t>
            </w:r>
          </w:p>
          <w:p w14:paraId="576E18CD" w14:textId="77777777" w:rsidR="00397AC7" w:rsidRPr="00AD601A" w:rsidRDefault="00397AC7" w:rsidP="00882BA8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60" w:hanging="270"/>
              <w:rPr>
                <w:rFonts w:eastAsia="Times New Roman"/>
              </w:rPr>
            </w:pPr>
            <w:r w:rsidRPr="00AD601A">
              <w:rPr>
                <w:rFonts w:eastAsia="Times New Roman"/>
              </w:rPr>
              <w:t xml:space="preserve">Mon </w:t>
            </w:r>
            <w:proofErr w:type="spellStart"/>
            <w:r w:rsidRPr="00AD601A">
              <w:rPr>
                <w:rFonts w:eastAsia="Times New Roman"/>
              </w:rPr>
              <w:t>amie</w:t>
            </w:r>
            <w:proofErr w:type="spellEnd"/>
            <w:r w:rsidRPr="00AD601A">
              <w:rPr>
                <w:rFonts w:eastAsia="Times New Roman"/>
              </w:rPr>
              <w:t xml:space="preserve"> </w:t>
            </w:r>
            <w:proofErr w:type="spellStart"/>
            <w:r w:rsidRPr="00AD601A">
              <w:rPr>
                <w:rFonts w:eastAsia="Times New Roman"/>
              </w:rPr>
              <w:t>s’intéresse</w:t>
            </w:r>
            <w:proofErr w:type="spellEnd"/>
            <w:r w:rsidRPr="00AD601A">
              <w:rPr>
                <w:rFonts w:eastAsia="Times New Roman"/>
              </w:rPr>
              <w:t>…</w:t>
            </w:r>
          </w:p>
          <w:p w14:paraId="35BA491D" w14:textId="77777777" w:rsidR="00397AC7" w:rsidRPr="00AD601A" w:rsidRDefault="00397AC7" w:rsidP="00882BA8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60" w:hanging="270"/>
              <w:rPr>
                <w:rFonts w:eastAsia="Times New Roman"/>
              </w:rPr>
            </w:pPr>
            <w:r w:rsidRPr="00AD601A">
              <w:rPr>
                <w:rFonts w:eastAsia="Times New Roman"/>
              </w:rPr>
              <w:t xml:space="preserve">Carlos </w:t>
            </w:r>
            <w:proofErr w:type="spellStart"/>
            <w:r w:rsidRPr="00AD601A">
              <w:rPr>
                <w:rFonts w:eastAsia="Times New Roman"/>
              </w:rPr>
              <w:t>regrette</w:t>
            </w:r>
            <w:proofErr w:type="spellEnd"/>
            <w:r w:rsidRPr="00AD601A">
              <w:rPr>
                <w:rFonts w:eastAsia="Times New Roman"/>
              </w:rPr>
              <w:t>…</w:t>
            </w:r>
          </w:p>
          <w:p w14:paraId="4693B2CE" w14:textId="77777777" w:rsidR="00397AC7" w:rsidRPr="00AD601A" w:rsidRDefault="00397AC7" w:rsidP="00882BA8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360" w:hanging="270"/>
              <w:rPr>
                <w:rFonts w:eastAsia="Times New Roman"/>
              </w:rPr>
            </w:pPr>
            <w:r w:rsidRPr="00AD601A">
              <w:rPr>
                <w:rFonts w:eastAsia="Times New Roman"/>
              </w:rPr>
              <w:t xml:space="preserve">Nadia </w:t>
            </w:r>
            <w:proofErr w:type="spellStart"/>
            <w:r w:rsidRPr="00AD601A">
              <w:rPr>
                <w:rFonts w:eastAsia="Times New Roman"/>
              </w:rPr>
              <w:t>écrit</w:t>
            </w:r>
            <w:proofErr w:type="spellEnd"/>
            <w:r w:rsidRPr="00AD601A">
              <w:rPr>
                <w:rFonts w:eastAsia="Times New Roman"/>
              </w:rPr>
              <w:t xml:space="preserve"> un </w:t>
            </w:r>
            <w:proofErr w:type="spellStart"/>
            <w:r w:rsidRPr="00AD601A">
              <w:rPr>
                <w:rFonts w:eastAsia="Times New Roman"/>
              </w:rPr>
              <w:t>texto</w:t>
            </w:r>
            <w:proofErr w:type="spellEnd"/>
            <w:r w:rsidRPr="00AD601A">
              <w:rPr>
                <w:rFonts w:eastAsia="Times New Roman"/>
              </w:rPr>
              <w:t>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B3F5770" w14:textId="77777777" w:rsidR="00397AC7" w:rsidRPr="00062A72" w:rsidRDefault="00397AC7" w:rsidP="00882BA8">
            <w:pPr>
              <w:numPr>
                <w:ilvl w:val="1"/>
                <w:numId w:val="12"/>
              </w:numPr>
              <w:spacing w:before="100" w:beforeAutospacing="1" w:after="100" w:afterAutospacing="1" w:line="276" w:lineRule="auto"/>
              <w:ind w:left="384" w:hanging="270"/>
              <w:rPr>
                <w:rFonts w:eastAsia="Times New Roman"/>
                <w:lang w:val="fr-CA"/>
              </w:rPr>
            </w:pPr>
            <w:r w:rsidRPr="00062A72">
              <w:rPr>
                <w:rFonts w:eastAsia="Times New Roman"/>
                <w:lang w:val="fr-CA"/>
              </w:rPr>
              <w:t>de ne pas avoir considéré les conseils de son grand frère.</w:t>
            </w:r>
          </w:p>
          <w:p w14:paraId="380A2BEB" w14:textId="77777777" w:rsidR="00397AC7" w:rsidRPr="00062A72" w:rsidRDefault="00397AC7" w:rsidP="00882BA8">
            <w:pPr>
              <w:numPr>
                <w:ilvl w:val="1"/>
                <w:numId w:val="12"/>
              </w:numPr>
              <w:spacing w:before="100" w:beforeAutospacing="1" w:after="100" w:afterAutospacing="1" w:line="276" w:lineRule="auto"/>
              <w:ind w:left="384" w:hanging="270"/>
              <w:rPr>
                <w:rFonts w:eastAsia="Times New Roman"/>
                <w:lang w:val="fr-CA"/>
              </w:rPr>
            </w:pPr>
            <w:r w:rsidRPr="00062A72">
              <w:rPr>
                <w:rFonts w:eastAsia="Times New Roman"/>
                <w:lang w:val="fr-CA"/>
              </w:rPr>
              <w:t>à son cousin pour lui demander son avis.</w:t>
            </w:r>
          </w:p>
          <w:p w14:paraId="7943B41A" w14:textId="77777777" w:rsidR="00397AC7" w:rsidRPr="00062A72" w:rsidRDefault="00397AC7" w:rsidP="00882BA8">
            <w:pPr>
              <w:numPr>
                <w:ilvl w:val="1"/>
                <w:numId w:val="12"/>
              </w:numPr>
              <w:spacing w:before="100" w:beforeAutospacing="1" w:after="100" w:afterAutospacing="1" w:line="276" w:lineRule="auto"/>
              <w:ind w:left="384" w:hanging="270"/>
              <w:rPr>
                <w:rFonts w:eastAsia="Times New Roman"/>
                <w:lang w:val="fr-CA"/>
              </w:rPr>
            </w:pPr>
            <w:r w:rsidRPr="00062A72">
              <w:rPr>
                <w:rFonts w:eastAsia="Times New Roman"/>
                <w:lang w:val="fr-CA"/>
              </w:rPr>
              <w:t>de présenter une demande d’admission au programme en génie civil.</w:t>
            </w:r>
          </w:p>
          <w:p w14:paraId="35615291" w14:textId="77777777" w:rsidR="00397AC7" w:rsidRPr="00062A72" w:rsidRDefault="00397AC7" w:rsidP="00882BA8">
            <w:pPr>
              <w:numPr>
                <w:ilvl w:val="1"/>
                <w:numId w:val="12"/>
              </w:numPr>
              <w:spacing w:before="100" w:beforeAutospacing="1" w:after="100" w:afterAutospacing="1" w:line="276" w:lineRule="auto"/>
              <w:ind w:left="384" w:hanging="270"/>
              <w:rPr>
                <w:rFonts w:eastAsia="Times New Roman"/>
              </w:rPr>
            </w:pPr>
            <w:r w:rsidRPr="00062A72">
              <w:rPr>
                <w:rFonts w:eastAsia="Times New Roman"/>
              </w:rPr>
              <w:t xml:space="preserve">à la </w:t>
            </w:r>
            <w:proofErr w:type="spellStart"/>
            <w:r w:rsidRPr="00062A72">
              <w:rPr>
                <w:rFonts w:eastAsia="Times New Roman"/>
              </w:rPr>
              <w:t>littérature</w:t>
            </w:r>
            <w:proofErr w:type="spellEnd"/>
            <w:r w:rsidRPr="00062A72">
              <w:rPr>
                <w:rFonts w:eastAsia="Times New Roman"/>
              </w:rPr>
              <w:t xml:space="preserve"> </w:t>
            </w:r>
            <w:proofErr w:type="spellStart"/>
            <w:r w:rsidRPr="00062A72">
              <w:rPr>
                <w:rFonts w:eastAsia="Times New Roman"/>
              </w:rPr>
              <w:t>espagnole</w:t>
            </w:r>
            <w:proofErr w:type="spellEnd"/>
            <w:r w:rsidRPr="00062A72">
              <w:rPr>
                <w:rFonts w:eastAsia="Times New Roman"/>
              </w:rPr>
              <w:t>.</w:t>
            </w:r>
          </w:p>
          <w:p w14:paraId="71A947BC" w14:textId="77777777" w:rsidR="00397AC7" w:rsidRPr="00062A72" w:rsidRDefault="00397AC7" w:rsidP="00882BA8">
            <w:pPr>
              <w:numPr>
                <w:ilvl w:val="1"/>
                <w:numId w:val="12"/>
              </w:numPr>
              <w:spacing w:before="100" w:beforeAutospacing="1" w:after="100" w:afterAutospacing="1" w:line="276" w:lineRule="auto"/>
              <w:ind w:left="384" w:hanging="270"/>
              <w:rPr>
                <w:rFonts w:eastAsia="Times New Roman"/>
                <w:lang w:val="fr-CA"/>
              </w:rPr>
            </w:pPr>
            <w:r w:rsidRPr="00062A72">
              <w:rPr>
                <w:rFonts w:eastAsia="Times New Roman"/>
                <w:lang w:val="fr-CA"/>
              </w:rPr>
              <w:t>sur les conseils de l’université. Je resterai en résidence ma première année.</w:t>
            </w:r>
          </w:p>
        </w:tc>
      </w:tr>
      <w:tr w:rsidR="00397AC7" w:rsidRPr="00336E2B" w14:paraId="0C85B648" w14:textId="77777777" w:rsidTr="008F2BAA">
        <w:trPr>
          <w:divId w:val="1489857624"/>
          <w:trHeight w:val="15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37577E7" w14:textId="77777777" w:rsidR="00397AC7" w:rsidRPr="00397AC7" w:rsidRDefault="00397AC7" w:rsidP="00882BA8">
            <w:pPr>
              <w:numPr>
                <w:ilvl w:val="1"/>
                <w:numId w:val="13"/>
              </w:numPr>
              <w:spacing w:beforeAutospacing="1" w:afterAutospacing="1" w:line="450" w:lineRule="atLeast"/>
              <w:ind w:left="360" w:hanging="270"/>
              <w:rPr>
                <w:rFonts w:eastAsia="Times New Roman"/>
                <w:lang w:val="fr-CA"/>
              </w:rPr>
            </w:pPr>
          </w:p>
        </w:tc>
      </w:tr>
      <w:tr w:rsidR="00397AC7" w:rsidRPr="00336E2B" w14:paraId="4772920E" w14:textId="77777777" w:rsidTr="008F2BAA">
        <w:trPr>
          <w:divId w:val="1489857624"/>
          <w:trHeight w:val="15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0AEA813" w14:textId="77777777" w:rsidR="00397AC7" w:rsidRPr="00397AC7" w:rsidRDefault="00397AC7" w:rsidP="00882BA8">
            <w:pPr>
              <w:numPr>
                <w:ilvl w:val="1"/>
                <w:numId w:val="14"/>
              </w:numPr>
              <w:spacing w:beforeAutospacing="1" w:afterAutospacing="1" w:line="450" w:lineRule="atLeast"/>
              <w:ind w:left="360" w:hanging="270"/>
              <w:rPr>
                <w:rFonts w:eastAsia="Times New Roman"/>
                <w:lang w:val="fr-CA"/>
              </w:rPr>
            </w:pPr>
            <w:r w:rsidRPr="00397AC7">
              <w:rPr>
                <w:rStyle w:val="editable17"/>
                <w:rFonts w:eastAsia="Times New Roman"/>
                <w:lang w:val="fr-CA"/>
              </w:rPr>
              <w:t> </w:t>
            </w:r>
          </w:p>
        </w:tc>
      </w:tr>
      <w:tr w:rsidR="00397AC7" w:rsidRPr="00336E2B" w14:paraId="452EE2E3" w14:textId="77777777" w:rsidTr="008F2BAA">
        <w:trPr>
          <w:divId w:val="1489857624"/>
          <w:trHeight w:val="15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15A02EC" w14:textId="77777777" w:rsidR="00397AC7" w:rsidRPr="00397AC7" w:rsidRDefault="00397AC7" w:rsidP="00882BA8">
            <w:pPr>
              <w:numPr>
                <w:ilvl w:val="1"/>
                <w:numId w:val="15"/>
              </w:numPr>
              <w:spacing w:beforeAutospacing="1" w:afterAutospacing="1" w:line="450" w:lineRule="atLeast"/>
              <w:ind w:left="360" w:hanging="270"/>
              <w:rPr>
                <w:rFonts w:eastAsia="Times New Roman"/>
                <w:lang w:val="fr-CA"/>
              </w:rPr>
            </w:pPr>
            <w:r w:rsidRPr="00397AC7">
              <w:rPr>
                <w:rStyle w:val="editable17"/>
                <w:rFonts w:eastAsia="Times New Roman"/>
                <w:lang w:val="fr-CA"/>
              </w:rPr>
              <w:t> </w:t>
            </w:r>
          </w:p>
        </w:tc>
      </w:tr>
      <w:tr w:rsidR="00397AC7" w:rsidRPr="00336E2B" w14:paraId="7DCDADB8" w14:textId="77777777" w:rsidTr="008F2BAA">
        <w:trPr>
          <w:divId w:val="1489857624"/>
          <w:trHeight w:val="15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2C2FF6C" w14:textId="77777777" w:rsidR="00397AC7" w:rsidRPr="00397AC7" w:rsidRDefault="00397AC7" w:rsidP="00882BA8">
            <w:pPr>
              <w:numPr>
                <w:ilvl w:val="1"/>
                <w:numId w:val="16"/>
              </w:numPr>
              <w:spacing w:beforeAutospacing="1" w:afterAutospacing="1" w:line="450" w:lineRule="atLeast"/>
              <w:ind w:left="360" w:hanging="270"/>
              <w:rPr>
                <w:rFonts w:eastAsia="Times New Roman"/>
                <w:lang w:val="fr-CA"/>
              </w:rPr>
            </w:pPr>
            <w:r w:rsidRPr="00397AC7">
              <w:rPr>
                <w:rStyle w:val="editable17"/>
                <w:rFonts w:eastAsia="Times New Roman"/>
                <w:lang w:val="fr-CA"/>
              </w:rPr>
              <w:t> </w:t>
            </w:r>
          </w:p>
        </w:tc>
      </w:tr>
      <w:tr w:rsidR="00397AC7" w:rsidRPr="00336E2B" w14:paraId="2F94C863" w14:textId="77777777" w:rsidTr="008F2BAA">
        <w:trPr>
          <w:divId w:val="1489857624"/>
          <w:trHeight w:val="15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68E63BA" w14:textId="77777777" w:rsidR="00397AC7" w:rsidRPr="00397AC7" w:rsidRDefault="00397AC7" w:rsidP="00882BA8">
            <w:pPr>
              <w:numPr>
                <w:ilvl w:val="1"/>
                <w:numId w:val="17"/>
              </w:numPr>
              <w:spacing w:beforeAutospacing="1" w:afterAutospacing="1" w:line="450" w:lineRule="atLeast"/>
              <w:ind w:left="360" w:hanging="270"/>
              <w:rPr>
                <w:rFonts w:eastAsia="Times New Roman"/>
                <w:lang w:val="fr-CA"/>
              </w:rPr>
            </w:pPr>
            <w:r w:rsidRPr="00397AC7">
              <w:rPr>
                <w:rStyle w:val="editable17"/>
                <w:rFonts w:eastAsia="Times New Roman"/>
                <w:lang w:val="fr-CA"/>
              </w:rPr>
              <w:t> </w:t>
            </w:r>
          </w:p>
        </w:tc>
      </w:tr>
    </w:tbl>
    <w:p w14:paraId="79D8546E" w14:textId="77777777" w:rsidR="00397AC7" w:rsidRPr="00397AC7" w:rsidRDefault="00397AC7" w:rsidP="00397AC7">
      <w:pPr>
        <w:pStyle w:val="NormalWeb"/>
        <w:ind w:left="720"/>
        <w:divId w:val="1489857624"/>
        <w:rPr>
          <w:rFonts w:eastAsia="Times New Roman"/>
          <w:sz w:val="24"/>
          <w:szCs w:val="24"/>
          <w:lang w:val="fr-CA"/>
        </w:rPr>
      </w:pPr>
      <w:r w:rsidRPr="00397AC7">
        <w:rPr>
          <w:sz w:val="24"/>
          <w:szCs w:val="24"/>
          <w:lang w:val="fr-CA"/>
        </w:rPr>
        <w:t> </w:t>
      </w:r>
    </w:p>
    <w:p w14:paraId="7B2BF153" w14:textId="77777777" w:rsidR="00397AC7" w:rsidRDefault="00397AC7" w:rsidP="00932C30">
      <w:pPr>
        <w:pStyle w:val="NormalWeb"/>
        <w:ind w:left="360"/>
        <w:divId w:val="1489857624"/>
        <w:rPr>
          <w:sz w:val="24"/>
          <w:szCs w:val="24"/>
          <w:lang w:val="fr-CA"/>
        </w:rPr>
        <w:sectPr w:rsidR="00397AC7" w:rsidSect="00397AC7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D5F69C" w14:textId="77777777" w:rsidR="00397AC7" w:rsidRDefault="00397AC7" w:rsidP="00932C30">
      <w:pPr>
        <w:pStyle w:val="NormalWeb"/>
        <w:ind w:left="360"/>
        <w:divId w:val="1489857624"/>
        <w:rPr>
          <w:sz w:val="24"/>
          <w:szCs w:val="24"/>
          <w:lang w:val="fr-CA"/>
        </w:rPr>
        <w:sectPr w:rsidR="00397AC7" w:rsidSect="00397A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62A972" w14:textId="77777777" w:rsidR="00397AC7" w:rsidRPr="00336E2B" w:rsidRDefault="00397AC7" w:rsidP="00397AC7">
      <w:pPr>
        <w:divId w:val="1489857624"/>
        <w:rPr>
          <w:rFonts w:eastAsia="Times New Roman"/>
          <w:lang w:val="fr-CA"/>
        </w:rPr>
      </w:pPr>
      <w:bookmarkStart w:id="0" w:name="_GoBack"/>
      <w:bookmarkEnd w:id="0"/>
    </w:p>
    <w:sectPr w:rsidR="00397AC7" w:rsidRPr="00336E2B" w:rsidSect="00397AC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42C61" w14:textId="77777777" w:rsidR="003E1F30" w:rsidRDefault="003E1F30">
      <w:r>
        <w:separator/>
      </w:r>
    </w:p>
  </w:endnote>
  <w:endnote w:type="continuationSeparator" w:id="0">
    <w:p w14:paraId="6F4DC1B7" w14:textId="77777777" w:rsidR="003E1F30" w:rsidRDefault="003E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12"/>
      <w:gridCol w:w="1748"/>
    </w:tblGrid>
    <w:tr w:rsidR="00961E24" w14:paraId="61C74C28" w14:textId="77777777" w:rsidTr="008273C2">
      <w:trPr>
        <w:tblCellSpacing w:w="15" w:type="dxa"/>
      </w:trPr>
      <w:tc>
        <w:tcPr>
          <w:tcW w:w="0" w:type="auto"/>
          <w:vAlign w:val="center"/>
          <w:hideMark/>
        </w:tcPr>
        <w:p w14:paraId="3FFD5C8B" w14:textId="77777777" w:rsidR="00961E24" w:rsidRPr="00D72E0F" w:rsidRDefault="008B0275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1 - Les étapes d’une démarche - </w:t>
          </w:r>
          <w:r w:rsidR="00D72E0F"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75D404C1" w14:textId="77777777" w:rsidR="00961E24" w:rsidRDefault="008B0275" w:rsidP="008273C2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15"/>
      <w:gridCol w:w="1745"/>
    </w:tblGrid>
    <w:tr w:rsidR="00D72E0F" w14:paraId="0610D9FA" w14:textId="77777777" w:rsidTr="008273C2">
      <w:trPr>
        <w:tblCellSpacing w:w="15" w:type="dxa"/>
      </w:trPr>
      <w:tc>
        <w:tcPr>
          <w:tcW w:w="0" w:type="auto"/>
          <w:vAlign w:val="center"/>
          <w:hideMark/>
        </w:tcPr>
        <w:p w14:paraId="5EF2749F" w14:textId="77777777" w:rsidR="008273C2" w:rsidRPr="00D72E0F" w:rsidRDefault="008273C2" w:rsidP="00D72E0F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Jusq</w:t>
          </w:r>
          <w:r w:rsid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u'au bout ! - Fiche langagière 1</w:t>
          </w:r>
          <w:r w:rsidRP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 – </w:t>
          </w:r>
          <w:r w:rsid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Les étapes d’une démarche</w:t>
          </w:r>
          <w:r w:rsidRP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 - </w:t>
          </w:r>
          <w:r w:rsidR="00D72E0F"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1670F26C" w14:textId="77777777" w:rsidR="008273C2" w:rsidRDefault="008273C2" w:rsidP="008273C2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97"/>
      <w:gridCol w:w="1663"/>
    </w:tblGrid>
    <w:tr w:rsidR="00D72E0F" w14:paraId="6D5D9198" w14:textId="77777777" w:rsidTr="008273C2">
      <w:trPr>
        <w:tblCellSpacing w:w="15" w:type="dxa"/>
      </w:trPr>
      <w:tc>
        <w:tcPr>
          <w:tcW w:w="0" w:type="auto"/>
          <w:vAlign w:val="center"/>
          <w:hideMark/>
        </w:tcPr>
        <w:p w14:paraId="08A0DC6C" w14:textId="77777777" w:rsidR="00D72E0F" w:rsidRPr="00D72E0F" w:rsidRDefault="00D72E0F" w:rsidP="008273C2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2 – Des verbes accompagnés de leur préposition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1E34DF0C" w14:textId="77777777" w:rsidR="00D72E0F" w:rsidRDefault="00D72E0F" w:rsidP="008273C2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97"/>
      <w:gridCol w:w="1663"/>
    </w:tblGrid>
    <w:tr w:rsidR="008273C2" w14:paraId="671C5EFD" w14:textId="77777777" w:rsidTr="008273C2">
      <w:trPr>
        <w:tblCellSpacing w:w="15" w:type="dxa"/>
      </w:trPr>
      <w:tc>
        <w:tcPr>
          <w:tcW w:w="0" w:type="auto"/>
          <w:vAlign w:val="center"/>
          <w:hideMark/>
        </w:tcPr>
        <w:p w14:paraId="65B1C16E" w14:textId="77777777" w:rsidR="008273C2" w:rsidRPr="00D72E0F" w:rsidRDefault="008273C2" w:rsidP="008273C2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2 – Des verbes accompagnés de leur préposition - </w:t>
          </w:r>
          <w:r w:rsidR="00D72E0F"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6F569198" w14:textId="77777777" w:rsidR="008273C2" w:rsidRDefault="008273C2" w:rsidP="008273C2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55"/>
      <w:gridCol w:w="1805"/>
    </w:tblGrid>
    <w:tr w:rsidR="008273C2" w14:paraId="4082838A" w14:textId="77777777" w:rsidTr="008273C2">
      <w:trPr>
        <w:tblCellSpacing w:w="15" w:type="dxa"/>
      </w:trPr>
      <w:tc>
        <w:tcPr>
          <w:tcW w:w="0" w:type="auto"/>
          <w:vAlign w:val="center"/>
          <w:hideMark/>
        </w:tcPr>
        <w:p w14:paraId="130C44D1" w14:textId="77777777" w:rsidR="008273C2" w:rsidRPr="00D72E0F" w:rsidRDefault="008273C2" w:rsidP="008273C2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D72E0F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langagière 8 – L’infinitif passé - </w:t>
          </w:r>
          <w:r w:rsidR="00D72E0F"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58B8B19C" w14:textId="77777777" w:rsidR="008273C2" w:rsidRDefault="008273C2" w:rsidP="008273C2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568B" w14:textId="77777777" w:rsidR="003E1F30" w:rsidRDefault="003E1F30">
      <w:r>
        <w:separator/>
      </w:r>
    </w:p>
  </w:footnote>
  <w:footnote w:type="continuationSeparator" w:id="0">
    <w:p w14:paraId="36145910" w14:textId="77777777" w:rsidR="003E1F30" w:rsidRDefault="003E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D45"/>
    <w:multiLevelType w:val="hybridMultilevel"/>
    <w:tmpl w:val="324C0DA4"/>
    <w:lvl w:ilvl="0" w:tplc="FF76E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48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8F867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AE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4F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C8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69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2D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05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742F8"/>
    <w:multiLevelType w:val="hybridMultilevel"/>
    <w:tmpl w:val="3D6CB994"/>
    <w:lvl w:ilvl="0" w:tplc="EA541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6953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E025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2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AB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0D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8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E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8A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41809"/>
    <w:multiLevelType w:val="hybridMultilevel"/>
    <w:tmpl w:val="B0C4E534"/>
    <w:lvl w:ilvl="0" w:tplc="90385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0309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C3C9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6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4A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20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AE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05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44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5FF3"/>
    <w:multiLevelType w:val="hybridMultilevel"/>
    <w:tmpl w:val="2898C40E"/>
    <w:lvl w:ilvl="0" w:tplc="B4AA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47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9C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C4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AC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E7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C9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22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2A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32DD6"/>
    <w:multiLevelType w:val="hybridMultilevel"/>
    <w:tmpl w:val="1AF46006"/>
    <w:lvl w:ilvl="0" w:tplc="A7F87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C5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9863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C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0D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89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6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47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C4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01C70"/>
    <w:multiLevelType w:val="hybridMultilevel"/>
    <w:tmpl w:val="93906538"/>
    <w:lvl w:ilvl="0" w:tplc="83606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29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F6D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A4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8A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828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69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48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4615C"/>
    <w:multiLevelType w:val="multilevel"/>
    <w:tmpl w:val="68C6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8206C"/>
    <w:multiLevelType w:val="hybridMultilevel"/>
    <w:tmpl w:val="ABEE3F32"/>
    <w:lvl w:ilvl="0" w:tplc="354C0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6E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5E8A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01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E0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64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E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27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02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4364C"/>
    <w:multiLevelType w:val="multilevel"/>
    <w:tmpl w:val="3508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E571D"/>
    <w:multiLevelType w:val="multilevel"/>
    <w:tmpl w:val="1C2ABB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9883C18"/>
    <w:multiLevelType w:val="hybridMultilevel"/>
    <w:tmpl w:val="DAF2F3B0"/>
    <w:lvl w:ilvl="0" w:tplc="51B4C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4882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E4F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80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86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ED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8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2A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4C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76A11"/>
    <w:multiLevelType w:val="hybridMultilevel"/>
    <w:tmpl w:val="F1DAECB2"/>
    <w:lvl w:ilvl="0" w:tplc="2374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EA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1EC0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62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69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65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41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2B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A1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17B15"/>
    <w:multiLevelType w:val="hybridMultilevel"/>
    <w:tmpl w:val="DF7ADF0A"/>
    <w:lvl w:ilvl="0" w:tplc="5A40A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62D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216F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6C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68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83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81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64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CB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E178C"/>
    <w:multiLevelType w:val="multilevel"/>
    <w:tmpl w:val="F19C9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30112CF"/>
    <w:multiLevelType w:val="hybridMultilevel"/>
    <w:tmpl w:val="E2FA32CA"/>
    <w:lvl w:ilvl="0" w:tplc="9CCE2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C8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6C24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B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68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0C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6A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41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00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5F22D8"/>
    <w:multiLevelType w:val="hybridMultilevel"/>
    <w:tmpl w:val="9F109128"/>
    <w:lvl w:ilvl="0" w:tplc="4E0E0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4AEF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0B0B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EB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4C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941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66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A3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0A43DE"/>
    <w:multiLevelType w:val="hybridMultilevel"/>
    <w:tmpl w:val="9CC4B2B4"/>
    <w:lvl w:ilvl="0" w:tplc="226E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611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A048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45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08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62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87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0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48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AA39DA"/>
    <w:multiLevelType w:val="hybridMultilevel"/>
    <w:tmpl w:val="C276E214"/>
    <w:lvl w:ilvl="0" w:tplc="F746B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6C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88CC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AA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A6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A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A1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87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1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306B4D"/>
    <w:multiLevelType w:val="hybridMultilevel"/>
    <w:tmpl w:val="1A6E4036"/>
    <w:lvl w:ilvl="0" w:tplc="0ED6A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29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8B67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2A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AA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282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07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84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28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6F196B"/>
    <w:multiLevelType w:val="hybridMultilevel"/>
    <w:tmpl w:val="77E2BF12"/>
    <w:lvl w:ilvl="0" w:tplc="A5B46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E0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6722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6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43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6D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06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E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07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F229B"/>
    <w:multiLevelType w:val="hybridMultilevel"/>
    <w:tmpl w:val="8690D648"/>
    <w:lvl w:ilvl="0" w:tplc="511E3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28C7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700A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02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2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2B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A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47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A5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56A56"/>
    <w:multiLevelType w:val="hybridMultilevel"/>
    <w:tmpl w:val="EDE055FC"/>
    <w:lvl w:ilvl="0" w:tplc="730C3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8348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CE729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F6D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A4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8A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828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69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48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13906"/>
    <w:multiLevelType w:val="multilevel"/>
    <w:tmpl w:val="AC94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85C7D"/>
    <w:multiLevelType w:val="hybridMultilevel"/>
    <w:tmpl w:val="E900683A"/>
    <w:lvl w:ilvl="0" w:tplc="9A7E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89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FCE6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EB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2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6B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49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AA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1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307B2"/>
    <w:multiLevelType w:val="hybridMultilevel"/>
    <w:tmpl w:val="FC1A2C92"/>
    <w:lvl w:ilvl="0" w:tplc="31EEE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C9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BA21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2F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42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CE9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01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46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E3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7771F9"/>
    <w:multiLevelType w:val="hybridMultilevel"/>
    <w:tmpl w:val="F636299E"/>
    <w:lvl w:ilvl="0" w:tplc="4036E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818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E741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48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2B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8E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6D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21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6F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045745"/>
    <w:multiLevelType w:val="hybridMultilevel"/>
    <w:tmpl w:val="EC68E76E"/>
    <w:lvl w:ilvl="0" w:tplc="F5E4C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8A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54B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22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A4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6C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A0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0A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E1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322B2"/>
    <w:multiLevelType w:val="hybridMultilevel"/>
    <w:tmpl w:val="E3A23A6C"/>
    <w:lvl w:ilvl="0" w:tplc="422AA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823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6CC8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29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0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26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8A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C2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43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5F11B4"/>
    <w:multiLevelType w:val="hybridMultilevel"/>
    <w:tmpl w:val="C8EA4F0A"/>
    <w:lvl w:ilvl="0" w:tplc="20CC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4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DB28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5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EA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4F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4D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6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715FE1"/>
    <w:multiLevelType w:val="hybridMultilevel"/>
    <w:tmpl w:val="B3FC7808"/>
    <w:lvl w:ilvl="0" w:tplc="9724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4A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AC420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961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E4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A7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C9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41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CC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32CE3"/>
    <w:multiLevelType w:val="multilevel"/>
    <w:tmpl w:val="F19C9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4E92E4A"/>
    <w:multiLevelType w:val="multilevel"/>
    <w:tmpl w:val="11B6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1F0F3C"/>
    <w:multiLevelType w:val="multilevel"/>
    <w:tmpl w:val="65F8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5213E4"/>
    <w:multiLevelType w:val="multilevel"/>
    <w:tmpl w:val="35508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F993D0A"/>
    <w:multiLevelType w:val="multilevel"/>
    <w:tmpl w:val="D9F291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0934144"/>
    <w:multiLevelType w:val="hybridMultilevel"/>
    <w:tmpl w:val="0336AA20"/>
    <w:lvl w:ilvl="0" w:tplc="086EC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21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48CE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C4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E8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2C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6E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A4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42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B87460"/>
    <w:multiLevelType w:val="hybridMultilevel"/>
    <w:tmpl w:val="6F4E7BB4"/>
    <w:lvl w:ilvl="0" w:tplc="B18C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EDAA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C0A03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A2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81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5E0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AC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2A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29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B0143"/>
    <w:multiLevelType w:val="hybridMultilevel"/>
    <w:tmpl w:val="8BB4DB72"/>
    <w:lvl w:ilvl="0" w:tplc="F234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C1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25ED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28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E4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00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42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A2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EB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B03426"/>
    <w:multiLevelType w:val="multilevel"/>
    <w:tmpl w:val="C9C29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3"/>
    <w:lvlOverride w:ilvl="1">
      <w:startOverride w:val="2"/>
    </w:lvlOverride>
  </w:num>
  <w:num w:numId="2">
    <w:abstractNumId w:val="18"/>
  </w:num>
  <w:num w:numId="3">
    <w:abstractNumId w:val="18"/>
    <w:lvlOverride w:ilvl="1">
      <w:startOverride w:val="2"/>
    </w:lvlOverride>
  </w:num>
  <w:num w:numId="4">
    <w:abstractNumId w:val="18"/>
    <w:lvlOverride w:ilvl="1">
      <w:startOverride w:val="3"/>
    </w:lvlOverride>
  </w:num>
  <w:num w:numId="5">
    <w:abstractNumId w:val="18"/>
    <w:lvlOverride w:ilvl="1">
      <w:startOverride w:val="4"/>
    </w:lvlOverride>
  </w:num>
  <w:num w:numId="6">
    <w:abstractNumId w:val="18"/>
    <w:lvlOverride w:ilvl="1">
      <w:startOverride w:val="5"/>
    </w:lvlOverride>
  </w:num>
  <w:num w:numId="7">
    <w:abstractNumId w:val="20"/>
  </w:num>
  <w:num w:numId="8">
    <w:abstractNumId w:val="9"/>
  </w:num>
  <w:num w:numId="9">
    <w:abstractNumId w:val="6"/>
  </w:num>
  <w:num w:numId="10">
    <w:abstractNumId w:val="23"/>
  </w:num>
  <w:num w:numId="11">
    <w:abstractNumId w:val="21"/>
  </w:num>
  <w:num w:numId="12">
    <w:abstractNumId w:val="25"/>
  </w:num>
  <w:num w:numId="13">
    <w:abstractNumId w:val="3"/>
  </w:num>
  <w:num w:numId="14">
    <w:abstractNumId w:val="3"/>
    <w:lvlOverride w:ilvl="1">
      <w:startOverride w:val="2"/>
    </w:lvlOverride>
  </w:num>
  <w:num w:numId="15">
    <w:abstractNumId w:val="3"/>
    <w:lvlOverride w:ilvl="1">
      <w:startOverride w:val="3"/>
    </w:lvlOverride>
  </w:num>
  <w:num w:numId="16">
    <w:abstractNumId w:val="3"/>
    <w:lvlOverride w:ilvl="1">
      <w:startOverride w:val="4"/>
    </w:lvlOverride>
  </w:num>
  <w:num w:numId="17">
    <w:abstractNumId w:val="3"/>
    <w:lvlOverride w:ilvl="1">
      <w:startOverride w:val="5"/>
    </w:lvlOverride>
  </w:num>
  <w:num w:numId="18">
    <w:abstractNumId w:val="5"/>
  </w:num>
  <w:num w:numId="19">
    <w:abstractNumId w:val="8"/>
  </w:num>
  <w:num w:numId="20">
    <w:abstractNumId w:val="4"/>
  </w:num>
  <w:num w:numId="21">
    <w:abstractNumId w:val="10"/>
  </w:num>
  <w:num w:numId="22">
    <w:abstractNumId w:val="11"/>
  </w:num>
  <w:num w:numId="23">
    <w:abstractNumId w:val="11"/>
    <w:lvlOverride w:ilvl="1">
      <w:startOverride w:val="2"/>
    </w:lvlOverride>
  </w:num>
  <w:num w:numId="24">
    <w:abstractNumId w:val="11"/>
    <w:lvlOverride w:ilvl="1">
      <w:startOverride w:val="3"/>
    </w:lvlOverride>
  </w:num>
  <w:num w:numId="25">
    <w:abstractNumId w:val="11"/>
    <w:lvlOverride w:ilvl="1">
      <w:startOverride w:val="4"/>
    </w:lvlOverride>
  </w:num>
  <w:num w:numId="26">
    <w:abstractNumId w:val="11"/>
    <w:lvlOverride w:ilvl="1">
      <w:startOverride w:val="5"/>
    </w:lvlOverride>
  </w:num>
  <w:num w:numId="27">
    <w:abstractNumId w:val="11"/>
    <w:lvlOverride w:ilvl="1">
      <w:startOverride w:val="6"/>
    </w:lvlOverride>
  </w:num>
  <w:num w:numId="28">
    <w:abstractNumId w:val="31"/>
  </w:num>
  <w:num w:numId="29">
    <w:abstractNumId w:val="37"/>
  </w:num>
  <w:num w:numId="30">
    <w:abstractNumId w:val="37"/>
    <w:lvlOverride w:ilvl="1">
      <w:startOverride w:val="2"/>
    </w:lvlOverride>
  </w:num>
  <w:num w:numId="31">
    <w:abstractNumId w:val="37"/>
    <w:lvlOverride w:ilvl="1">
      <w:startOverride w:val="3"/>
    </w:lvlOverride>
  </w:num>
  <w:num w:numId="32">
    <w:abstractNumId w:val="37"/>
    <w:lvlOverride w:ilvl="1">
      <w:startOverride w:val="4"/>
    </w:lvlOverride>
  </w:num>
  <w:num w:numId="33">
    <w:abstractNumId w:val="37"/>
    <w:lvlOverride w:ilvl="1">
      <w:startOverride w:val="5"/>
    </w:lvlOverride>
  </w:num>
  <w:num w:numId="34">
    <w:abstractNumId w:val="36"/>
  </w:num>
  <w:num w:numId="35">
    <w:abstractNumId w:val="26"/>
  </w:num>
  <w:num w:numId="36">
    <w:abstractNumId w:val="26"/>
    <w:lvlOverride w:ilvl="1">
      <w:startOverride w:val="2"/>
    </w:lvlOverride>
  </w:num>
  <w:num w:numId="37">
    <w:abstractNumId w:val="26"/>
    <w:lvlOverride w:ilvl="1">
      <w:startOverride w:val="3"/>
    </w:lvlOverride>
  </w:num>
  <w:num w:numId="38">
    <w:abstractNumId w:val="26"/>
    <w:lvlOverride w:ilvl="1">
      <w:startOverride w:val="4"/>
    </w:lvlOverride>
  </w:num>
  <w:num w:numId="39">
    <w:abstractNumId w:val="26"/>
    <w:lvlOverride w:ilvl="1">
      <w:startOverride w:val="5"/>
    </w:lvlOverride>
  </w:num>
  <w:num w:numId="40">
    <w:abstractNumId w:val="1"/>
  </w:num>
  <w:num w:numId="41">
    <w:abstractNumId w:val="17"/>
  </w:num>
  <w:num w:numId="42">
    <w:abstractNumId w:val="17"/>
    <w:lvlOverride w:ilvl="1">
      <w:startOverride w:val="2"/>
    </w:lvlOverride>
  </w:num>
  <w:num w:numId="43">
    <w:abstractNumId w:val="17"/>
    <w:lvlOverride w:ilvl="1">
      <w:startOverride w:val="3"/>
    </w:lvlOverride>
  </w:num>
  <w:num w:numId="44">
    <w:abstractNumId w:val="17"/>
    <w:lvlOverride w:ilvl="1">
      <w:startOverride w:val="4"/>
    </w:lvlOverride>
  </w:num>
  <w:num w:numId="45">
    <w:abstractNumId w:val="17"/>
    <w:lvlOverride w:ilvl="1">
      <w:startOverride w:val="5"/>
    </w:lvlOverride>
  </w:num>
  <w:num w:numId="46">
    <w:abstractNumId w:val="32"/>
  </w:num>
  <w:num w:numId="47">
    <w:abstractNumId w:val="14"/>
  </w:num>
  <w:num w:numId="48">
    <w:abstractNumId w:val="14"/>
    <w:lvlOverride w:ilvl="1">
      <w:startOverride w:val="2"/>
    </w:lvlOverride>
  </w:num>
  <w:num w:numId="49">
    <w:abstractNumId w:val="14"/>
    <w:lvlOverride w:ilvl="1">
      <w:startOverride w:val="3"/>
    </w:lvlOverride>
  </w:num>
  <w:num w:numId="50">
    <w:abstractNumId w:val="14"/>
    <w:lvlOverride w:ilvl="1">
      <w:startOverride w:val="4"/>
    </w:lvlOverride>
  </w:num>
  <w:num w:numId="51">
    <w:abstractNumId w:val="14"/>
    <w:lvlOverride w:ilvl="1">
      <w:startOverride w:val="5"/>
    </w:lvlOverride>
  </w:num>
  <w:num w:numId="52">
    <w:abstractNumId w:val="14"/>
    <w:lvlOverride w:ilvl="1">
      <w:startOverride w:val="6"/>
    </w:lvlOverride>
  </w:num>
  <w:num w:numId="53">
    <w:abstractNumId w:val="27"/>
  </w:num>
  <w:num w:numId="54">
    <w:abstractNumId w:val="35"/>
  </w:num>
  <w:num w:numId="55">
    <w:abstractNumId w:val="35"/>
    <w:lvlOverride w:ilvl="1">
      <w:startOverride w:val="2"/>
    </w:lvlOverride>
  </w:num>
  <w:num w:numId="56">
    <w:abstractNumId w:val="35"/>
    <w:lvlOverride w:ilvl="1">
      <w:startOverride w:val="3"/>
    </w:lvlOverride>
  </w:num>
  <w:num w:numId="57">
    <w:abstractNumId w:val="35"/>
    <w:lvlOverride w:ilvl="1">
      <w:startOverride w:val="4"/>
    </w:lvlOverride>
  </w:num>
  <w:num w:numId="58">
    <w:abstractNumId w:val="35"/>
    <w:lvlOverride w:ilvl="1">
      <w:startOverride w:val="5"/>
    </w:lvlOverride>
  </w:num>
  <w:num w:numId="59">
    <w:abstractNumId w:val="38"/>
    <w:lvlOverride w:ilvl="1">
      <w:startOverride w:val="2"/>
    </w:lvlOverride>
  </w:num>
  <w:num w:numId="60">
    <w:abstractNumId w:val="7"/>
  </w:num>
  <w:num w:numId="61">
    <w:abstractNumId w:val="2"/>
  </w:num>
  <w:num w:numId="62">
    <w:abstractNumId w:val="24"/>
  </w:num>
  <w:num w:numId="63">
    <w:abstractNumId w:val="24"/>
    <w:lvlOverride w:ilvl="1">
      <w:startOverride w:val="2"/>
    </w:lvlOverride>
  </w:num>
  <w:num w:numId="64">
    <w:abstractNumId w:val="24"/>
    <w:lvlOverride w:ilvl="1">
      <w:startOverride w:val="3"/>
    </w:lvlOverride>
  </w:num>
  <w:num w:numId="65">
    <w:abstractNumId w:val="24"/>
    <w:lvlOverride w:ilvl="1">
      <w:startOverride w:val="4"/>
    </w:lvlOverride>
  </w:num>
  <w:num w:numId="66">
    <w:abstractNumId w:val="24"/>
    <w:lvlOverride w:ilvl="1">
      <w:startOverride w:val="5"/>
    </w:lvlOverride>
  </w:num>
  <w:num w:numId="67">
    <w:abstractNumId w:val="34"/>
  </w:num>
  <w:num w:numId="68">
    <w:abstractNumId w:val="12"/>
  </w:num>
  <w:num w:numId="69">
    <w:abstractNumId w:val="29"/>
  </w:num>
  <w:num w:numId="70">
    <w:abstractNumId w:val="29"/>
    <w:lvlOverride w:ilvl="1">
      <w:startOverride w:val="2"/>
    </w:lvlOverride>
  </w:num>
  <w:num w:numId="71">
    <w:abstractNumId w:val="29"/>
    <w:lvlOverride w:ilvl="1">
      <w:startOverride w:val="3"/>
    </w:lvlOverride>
  </w:num>
  <w:num w:numId="72">
    <w:abstractNumId w:val="29"/>
    <w:lvlOverride w:ilvl="1">
      <w:startOverride w:val="4"/>
    </w:lvlOverride>
  </w:num>
  <w:num w:numId="73">
    <w:abstractNumId w:val="29"/>
    <w:lvlOverride w:ilvl="1">
      <w:startOverride w:val="5"/>
    </w:lvlOverride>
  </w:num>
  <w:num w:numId="74">
    <w:abstractNumId w:val="29"/>
    <w:lvlOverride w:ilvl="1">
      <w:startOverride w:val="6"/>
    </w:lvlOverride>
  </w:num>
  <w:num w:numId="75">
    <w:abstractNumId w:val="29"/>
    <w:lvlOverride w:ilvl="1">
      <w:startOverride w:val="7"/>
    </w:lvlOverride>
  </w:num>
  <w:num w:numId="76">
    <w:abstractNumId w:val="29"/>
    <w:lvlOverride w:ilvl="1">
      <w:startOverride w:val="8"/>
    </w:lvlOverride>
  </w:num>
  <w:num w:numId="77">
    <w:abstractNumId w:val="29"/>
    <w:lvlOverride w:ilvl="1">
      <w:startOverride w:val="9"/>
    </w:lvlOverride>
  </w:num>
  <w:num w:numId="78">
    <w:abstractNumId w:val="29"/>
    <w:lvlOverride w:ilvl="1">
      <w:startOverride w:val="10"/>
    </w:lvlOverride>
  </w:num>
  <w:num w:numId="79">
    <w:abstractNumId w:val="15"/>
  </w:num>
  <w:num w:numId="80">
    <w:abstractNumId w:val="0"/>
  </w:num>
  <w:num w:numId="81">
    <w:abstractNumId w:val="0"/>
    <w:lvlOverride w:ilvl="1">
      <w:startOverride w:val="2"/>
    </w:lvlOverride>
  </w:num>
  <w:num w:numId="82">
    <w:abstractNumId w:val="0"/>
    <w:lvlOverride w:ilvl="1">
      <w:startOverride w:val="3"/>
    </w:lvlOverride>
  </w:num>
  <w:num w:numId="83">
    <w:abstractNumId w:val="0"/>
    <w:lvlOverride w:ilvl="1">
      <w:startOverride w:val="4"/>
    </w:lvlOverride>
  </w:num>
  <w:num w:numId="84">
    <w:abstractNumId w:val="22"/>
  </w:num>
  <w:num w:numId="85">
    <w:abstractNumId w:val="16"/>
  </w:num>
  <w:num w:numId="86">
    <w:abstractNumId w:val="19"/>
  </w:num>
  <w:num w:numId="87">
    <w:abstractNumId w:val="28"/>
  </w:num>
  <w:num w:numId="88">
    <w:abstractNumId w:val="28"/>
    <w:lvlOverride w:ilvl="1">
      <w:startOverride w:val="2"/>
    </w:lvlOverride>
  </w:num>
  <w:num w:numId="89">
    <w:abstractNumId w:val="13"/>
  </w:num>
  <w:num w:numId="90">
    <w:abstractNumId w:val="3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37"/>
    <w:rsid w:val="00004DFC"/>
    <w:rsid w:val="00065777"/>
    <w:rsid w:val="00072F37"/>
    <w:rsid w:val="001E3617"/>
    <w:rsid w:val="0021746D"/>
    <w:rsid w:val="00336E2B"/>
    <w:rsid w:val="00397AC7"/>
    <w:rsid w:val="003E1F30"/>
    <w:rsid w:val="00491C34"/>
    <w:rsid w:val="00576C0A"/>
    <w:rsid w:val="00611310"/>
    <w:rsid w:val="00664A42"/>
    <w:rsid w:val="00767803"/>
    <w:rsid w:val="008273C2"/>
    <w:rsid w:val="00833B22"/>
    <w:rsid w:val="00882BA8"/>
    <w:rsid w:val="008B0275"/>
    <w:rsid w:val="008E2683"/>
    <w:rsid w:val="008F2BAA"/>
    <w:rsid w:val="00932C30"/>
    <w:rsid w:val="00947EA1"/>
    <w:rsid w:val="00961E24"/>
    <w:rsid w:val="00AF55F4"/>
    <w:rsid w:val="00B028DC"/>
    <w:rsid w:val="00D360AF"/>
    <w:rsid w:val="00D72E0F"/>
    <w:rsid w:val="00D96705"/>
    <w:rsid w:val="00DB789F"/>
    <w:rsid w:val="00DF79BA"/>
    <w:rsid w:val="00E51C9E"/>
    <w:rsid w:val="00EA4B56"/>
    <w:rsid w:val="00EF7F5D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CFC7A"/>
  <w15:chartTrackingRefBased/>
  <w15:docId w15:val="{55A4B47A-AD72-4151-A302-16A74140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inherit" w:hAnsi="inherit" w:cs="Times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inherit" w:hAnsi="inherit" w:cs="Times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inherit" w:hAnsi="inherit" w:cs="Times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inherit" w:hAnsi="inherit" w:cs="Times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inherit" w:hAnsi="inherit" w:cs="Times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inherit" w:hAnsi="inherit" w:cs="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Open Sans" w:hAnsi="Open Sans" w:cs="Open Sans" w:hint="default"/>
      <w:strike w:val="0"/>
      <w:dstrike w:val="0"/>
      <w:color w:val="007FA3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Open Sans" w:hAnsi="Open Sans" w:cs="Open Sans" w:hint="default"/>
      <w:strike w:val="0"/>
      <w:dstrike w:val="0"/>
      <w:color w:val="007FA3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after="100" w:afterAutospacing="1"/>
    </w:pPr>
    <w:rPr>
      <w:sz w:val="28"/>
      <w:szCs w:val="28"/>
    </w:rPr>
  </w:style>
  <w:style w:type="paragraph" w:customStyle="1" w:styleId="header-label">
    <w:name w:val="header-label"/>
    <w:basedOn w:val="Normal"/>
    <w:pPr>
      <w:spacing w:before="100" w:beforeAutospacing="1" w:after="100" w:afterAutospacing="1"/>
    </w:pPr>
  </w:style>
  <w:style w:type="paragraph" w:customStyle="1" w:styleId="header-input">
    <w:name w:val="header-input"/>
    <w:basedOn w:val="Normal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editable">
    <w:name w:val="editable"/>
    <w:basedOn w:val="Normal"/>
    <w:pPr>
      <w:spacing w:before="100" w:beforeAutospacing="1" w:after="100" w:afterAutospacing="1"/>
    </w:pPr>
  </w:style>
  <w:style w:type="paragraph" w:customStyle="1" w:styleId="fill-in-blank">
    <w:name w:val="fill-in-blank"/>
    <w:basedOn w:val="Normal"/>
    <w:pPr>
      <w:spacing w:before="100" w:beforeAutospacing="1" w:after="100" w:afterAutospacing="1"/>
      <w:jc w:val="center"/>
    </w:pPr>
  </w:style>
  <w:style w:type="paragraph" w:customStyle="1" w:styleId="lm-example">
    <w:name w:val="lm-example"/>
    <w:basedOn w:val="Normal"/>
    <w:pPr>
      <w:pBdr>
        <w:top w:val="double" w:sz="6" w:space="8" w:color="000000"/>
        <w:left w:val="double" w:sz="6" w:space="8" w:color="000000"/>
        <w:bottom w:val="double" w:sz="6" w:space="8" w:color="000000"/>
        <w:right w:val="double" w:sz="6" w:space="8" w:color="000000"/>
      </w:pBdr>
      <w:spacing w:before="100" w:beforeAutospacing="1" w:after="100" w:afterAutospacing="1"/>
    </w:pPr>
  </w:style>
  <w:style w:type="paragraph" w:customStyle="1" w:styleId="note-margin">
    <w:name w:val="note-margin"/>
    <w:basedOn w:val="Normal"/>
    <w:pPr>
      <w:spacing w:before="100" w:beforeAutospacing="1" w:after="100" w:afterAutospacing="1"/>
    </w:pPr>
  </w:style>
  <w:style w:type="paragraph" w:customStyle="1" w:styleId="lm-footer">
    <w:name w:val="lm-footer"/>
    <w:basedOn w:val="Normal"/>
    <w:pPr>
      <w:pBdr>
        <w:top w:val="single" w:sz="6" w:space="0" w:color="000000"/>
      </w:pBdr>
      <w:spacing w:before="100" w:beforeAutospacing="1"/>
    </w:pPr>
    <w:rPr>
      <w:rFonts w:ascii="Arial" w:hAnsi="Arial" w:cs="Arial"/>
      <w:color w:val="333333"/>
      <w:sz w:val="18"/>
      <w:szCs w:val="18"/>
    </w:rPr>
  </w:style>
  <w:style w:type="paragraph" w:customStyle="1" w:styleId="button-bg">
    <w:name w:val="button-b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FFFFFF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Normal"/>
    <w:pPr>
      <w:spacing w:before="100" w:beforeAutospacing="1" w:after="100" w:afterAutospacing="1"/>
    </w:pPr>
  </w:style>
  <w:style w:type="paragraph" w:customStyle="1" w:styleId="form-control-lg">
    <w:name w:val="form-control-lg"/>
    <w:basedOn w:val="Normal"/>
    <w:pPr>
      <w:spacing w:before="100" w:beforeAutospacing="1" w:after="100" w:after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-primary">
    <w:name w:val="btn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outline-secondary">
    <w:name w:val="btn-outline-secondary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Normal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Normal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Normal"/>
    <w:pPr>
      <w:spacing w:before="100" w:beforeAutospacing="1"/>
      <w:textAlignment w:val="top"/>
    </w:pPr>
  </w:style>
  <w:style w:type="paragraph" w:customStyle="1" w:styleId="custom-select">
    <w:name w:val="custom-selec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file">
    <w:name w:val="custom-file"/>
    <w:basedOn w:val="Normal"/>
    <w:pPr>
      <w:spacing w:before="100" w:beforeAutospacing="1"/>
    </w:p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Normal"/>
    <w:pPr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/>
    </w:pPr>
  </w:style>
  <w:style w:type="paragraph" w:customStyle="1" w:styleId="card-header">
    <w:name w:val="card-header"/>
    <w:basedOn w:val="Normal"/>
    <w:pPr>
      <w:spacing w:before="100" w:before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007B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Normal"/>
    <w:pPr>
      <w:shd w:val="clear" w:color="auto" w:fill="CCE5FF"/>
      <w:spacing w:before="100" w:beforeAutospacing="1" w:after="100" w:afterAutospacing="1"/>
    </w:pPr>
    <w:rPr>
      <w:color w:val="004085"/>
    </w:rPr>
  </w:style>
  <w:style w:type="paragraph" w:customStyle="1" w:styleId="alert-secondary">
    <w:name w:val="alert-secondary"/>
    <w:basedOn w:val="Normal"/>
    <w:pPr>
      <w:shd w:val="clear" w:color="auto" w:fill="E2E3E5"/>
      <w:spacing w:before="100" w:beforeAutospacing="1" w:after="100" w:afterAutospacing="1"/>
    </w:pPr>
    <w:rPr>
      <w:color w:val="383D41"/>
    </w:rPr>
  </w:style>
  <w:style w:type="paragraph" w:customStyle="1" w:styleId="alert-success">
    <w:name w:val="alert-success"/>
    <w:basedOn w:val="Normal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Normal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Normal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007BFF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B8DAFF"/>
      <w:spacing w:before="100" w:beforeAutospacing="1" w:after="100" w:afterAutospacing="1"/>
    </w:pPr>
    <w:rPr>
      <w:color w:val="004085"/>
    </w:rPr>
  </w:style>
  <w:style w:type="paragraph" w:customStyle="1" w:styleId="list-group-item-secondary">
    <w:name w:val="list-group-item-secondary"/>
    <w:basedOn w:val="Normal"/>
    <w:pPr>
      <w:shd w:val="clear" w:color="auto" w:fill="D6D8DB"/>
      <w:spacing w:before="100" w:beforeAutospacing="1" w:after="100" w:afterAutospacing="1"/>
    </w:pPr>
    <w:rPr>
      <w:color w:val="383D41"/>
    </w:rPr>
  </w:style>
  <w:style w:type="paragraph" w:customStyle="1" w:styleId="list-group-item-success">
    <w:name w:val="list-group-item-success"/>
    <w:basedOn w:val="Normal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Normal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Normal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oast">
    <w:name w:val="toast"/>
    <w:basedOn w:val="Normal"/>
    <w:pPr>
      <w:spacing w:before="100" w:beforeAutospacing="1" w:after="100" w:afterAutospacing="1"/>
    </w:pPr>
  </w:style>
  <w:style w:type="paragraph" w:customStyle="1" w:styleId="toast-header">
    <w:name w:val="toast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rPr>
      <w:rFonts w:ascii="Segoe UI" w:hAnsi="Segoe UI" w:cs="Segoe UI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  <w:ind w:right="-12240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spinner-border">
    <w:name w:val="spinner-border"/>
    <w:basedOn w:val="Normal"/>
    <w:pPr>
      <w:spacing w:before="100" w:beforeAutospacing="1" w:after="100" w:afterAutospacing="1"/>
      <w:textAlignment w:val="bottom"/>
    </w:pPr>
  </w:style>
  <w:style w:type="paragraph" w:customStyle="1" w:styleId="spinner-border-sm">
    <w:name w:val="spinner-border-sm"/>
    <w:basedOn w:val="Normal"/>
    <w:pPr>
      <w:spacing w:before="100" w:beforeAutospacing="1" w:after="100" w:afterAutospacing="1"/>
    </w:pPr>
  </w:style>
  <w:style w:type="paragraph" w:customStyle="1" w:styleId="spinner-grow">
    <w:name w:val="spinner-grow"/>
    <w:basedOn w:val="Normal"/>
    <w:pPr>
      <w:spacing w:before="100" w:beforeAutospacing="1" w:after="100" w:afterAutospacing="1"/>
      <w:textAlignment w:val="bottom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sr-only">
    <w:name w:val="sr-only"/>
    <w:basedOn w:val="Normal"/>
    <w:pPr>
      <w:spacing w:before="100" w:beforeAutospacing="1" w:after="100" w:afterAutospacing="1"/>
    </w:pPr>
  </w:style>
  <w:style w:type="paragraph" w:customStyle="1" w:styleId="text-monospace">
    <w:name w:val="text-monospace"/>
    <w:basedOn w:val="Normal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arker">
    <w:name w:val="marker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empty-break">
    <w:name w:val="empty-break"/>
    <w:basedOn w:val="Normal"/>
    <w:pPr>
      <w:spacing w:before="100" w:beforeAutospacing="1" w:after="100" w:afterAutospacing="1"/>
    </w:pPr>
    <w:rPr>
      <w:vanish/>
    </w:rPr>
  </w:style>
  <w:style w:type="paragraph" w:customStyle="1" w:styleId="alert">
    <w:name w:val="alert"/>
    <w:basedOn w:val="Normal"/>
    <w:pPr>
      <w:pBdr>
        <w:top w:val="single" w:sz="6" w:space="12" w:color="FAEBCC"/>
        <w:left w:val="single" w:sz="6" w:space="12" w:color="FAEBCC"/>
        <w:bottom w:val="single" w:sz="6" w:space="12" w:color="FAEBCC"/>
        <w:right w:val="single" w:sz="6" w:space="12" w:color="FAEBCC"/>
      </w:pBdr>
      <w:shd w:val="clear" w:color="auto" w:fill="FCF8E3"/>
      <w:spacing w:before="100" w:beforeAutospacing="1" w:after="300"/>
    </w:pPr>
    <w:rPr>
      <w:vanish/>
      <w:color w:val="8A6D3B"/>
      <w:sz w:val="23"/>
      <w:szCs w:val="23"/>
    </w:rPr>
  </w:style>
  <w:style w:type="paragraph" w:customStyle="1" w:styleId="icon">
    <w:name w:val="icon"/>
    <w:basedOn w:val="Normal"/>
    <w:pPr>
      <w:spacing w:before="100" w:beforeAutospacing="1" w:after="100" w:afterAutospacing="1"/>
      <w:textAlignment w:val="top"/>
    </w:pPr>
  </w:style>
  <w:style w:type="paragraph" w:customStyle="1" w:styleId="icon-small">
    <w:name w:val="icon-small"/>
    <w:basedOn w:val="Normal"/>
    <w:pPr>
      <w:spacing w:before="100" w:beforeAutospacing="1" w:after="100" w:afterAutospacing="1"/>
      <w:textAlignment w:val="center"/>
    </w:pPr>
  </w:style>
  <w:style w:type="paragraph" w:customStyle="1" w:styleId="lm-answer-box-6ol">
    <w:name w:val="lm-answer-box-6&gt;ol"/>
    <w:basedOn w:val="Normal"/>
    <w:pPr>
      <w:spacing w:before="100" w:beforeAutospacing="1" w:after="100" w:afterAutospacing="1"/>
    </w:pPr>
  </w:style>
  <w:style w:type="paragraph" w:customStyle="1" w:styleId="lm-answer-box-3ol">
    <w:name w:val="lm-answer-box-3&gt;ol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</w:style>
  <w:style w:type="paragraph" w:customStyle="1" w:styleId="editable1">
    <w:name w:val="editable1"/>
    <w:basedOn w:val="Normal"/>
    <w:pPr>
      <w:spacing w:after="100" w:afterAutospacing="1"/>
    </w:pPr>
  </w:style>
  <w:style w:type="paragraph" w:customStyle="1" w:styleId="table1">
    <w:name w:val="table1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table-primary1">
    <w:name w:val="table-primary1"/>
    <w:basedOn w:val="Normal"/>
    <w:pPr>
      <w:shd w:val="clear" w:color="auto" w:fill="9FCDFF"/>
      <w:spacing w:after="100" w:afterAutospacing="1"/>
    </w:pPr>
    <w:rPr>
      <w:sz w:val="28"/>
      <w:szCs w:val="28"/>
    </w:rPr>
  </w:style>
  <w:style w:type="paragraph" w:customStyle="1" w:styleId="table-secondary1">
    <w:name w:val="table-secondary1"/>
    <w:basedOn w:val="Normal"/>
    <w:pPr>
      <w:shd w:val="clear" w:color="auto" w:fill="C8CBCF"/>
      <w:spacing w:after="100" w:afterAutospacing="1"/>
    </w:pPr>
    <w:rPr>
      <w:sz w:val="28"/>
      <w:szCs w:val="28"/>
    </w:rPr>
  </w:style>
  <w:style w:type="paragraph" w:customStyle="1" w:styleId="table-success1">
    <w:name w:val="table-success1"/>
    <w:basedOn w:val="Normal"/>
    <w:pPr>
      <w:shd w:val="clear" w:color="auto" w:fill="B1DFBB"/>
      <w:spacing w:after="100" w:afterAutospacing="1"/>
    </w:pPr>
    <w:rPr>
      <w:sz w:val="28"/>
      <w:szCs w:val="28"/>
    </w:rPr>
  </w:style>
  <w:style w:type="paragraph" w:customStyle="1" w:styleId="table-info1">
    <w:name w:val="table-info1"/>
    <w:basedOn w:val="Normal"/>
    <w:pPr>
      <w:shd w:val="clear" w:color="auto" w:fill="ABDDE5"/>
      <w:spacing w:after="100" w:afterAutospacing="1"/>
    </w:pPr>
    <w:rPr>
      <w:sz w:val="28"/>
      <w:szCs w:val="28"/>
    </w:rPr>
  </w:style>
  <w:style w:type="paragraph" w:customStyle="1" w:styleId="table-warning1">
    <w:name w:val="table-warning1"/>
    <w:basedOn w:val="Normal"/>
    <w:pPr>
      <w:shd w:val="clear" w:color="auto" w:fill="FFE8A1"/>
      <w:spacing w:after="100" w:afterAutospacing="1"/>
    </w:pPr>
    <w:rPr>
      <w:sz w:val="28"/>
      <w:szCs w:val="28"/>
    </w:rPr>
  </w:style>
  <w:style w:type="paragraph" w:customStyle="1" w:styleId="table-danger1">
    <w:name w:val="table-danger1"/>
    <w:basedOn w:val="Normal"/>
    <w:pPr>
      <w:shd w:val="clear" w:color="auto" w:fill="F1B0B7"/>
      <w:spacing w:after="100" w:afterAutospacing="1"/>
    </w:pPr>
    <w:rPr>
      <w:sz w:val="28"/>
      <w:szCs w:val="28"/>
    </w:rPr>
  </w:style>
  <w:style w:type="paragraph" w:customStyle="1" w:styleId="table-light1">
    <w:name w:val="table-light1"/>
    <w:basedOn w:val="Normal"/>
    <w:pPr>
      <w:shd w:val="clear" w:color="auto" w:fill="ECECF6"/>
      <w:spacing w:after="100" w:afterAutospacing="1"/>
    </w:pPr>
    <w:rPr>
      <w:sz w:val="28"/>
      <w:szCs w:val="28"/>
    </w:rPr>
  </w:style>
  <w:style w:type="paragraph" w:customStyle="1" w:styleId="table-dark1">
    <w:name w:val="table-dark1"/>
    <w:basedOn w:val="Normal"/>
    <w:pPr>
      <w:shd w:val="clear" w:color="auto" w:fill="B9BBBE"/>
      <w:spacing w:after="100" w:afterAutospacing="1"/>
    </w:pPr>
    <w:rPr>
      <w:color w:val="FFFFFF"/>
      <w:sz w:val="28"/>
      <w:szCs w:val="28"/>
    </w:rPr>
  </w:style>
  <w:style w:type="paragraph" w:customStyle="1" w:styleId="form-check-input1">
    <w:name w:val="form-check-input1"/>
    <w:basedOn w:val="Normal"/>
    <w:pPr>
      <w:spacing w:after="100" w:afterAutospacing="1"/>
    </w:pPr>
    <w:rPr>
      <w:sz w:val="28"/>
      <w:szCs w:val="28"/>
    </w:rPr>
  </w:style>
  <w:style w:type="paragraph" w:customStyle="1" w:styleId="form-check1">
    <w:name w:val="form-check1"/>
    <w:basedOn w:val="Normal"/>
    <w:pPr>
      <w:spacing w:after="100" w:afterAutospacing="1"/>
    </w:pPr>
    <w:rPr>
      <w:sz w:val="28"/>
      <w:szCs w:val="28"/>
    </w:rPr>
  </w:style>
  <w:style w:type="paragraph" w:customStyle="1" w:styleId="dropdown-menu1">
    <w:name w:val="dropdown-menu1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2">
    <w:name w:val="dropdown-menu2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3">
    <w:name w:val="dropdown-menu3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input-group1">
    <w:name w:val="input-group1"/>
    <w:basedOn w:val="Normal"/>
    <w:pPr>
      <w:spacing w:after="100" w:afterAutospacing="1"/>
    </w:pPr>
    <w:rPr>
      <w:sz w:val="28"/>
      <w:szCs w:val="28"/>
    </w:rPr>
  </w:style>
  <w:style w:type="paragraph" w:customStyle="1" w:styleId="nav-item1">
    <w:name w:val="nav-item1"/>
    <w:basedOn w:val="Normal"/>
    <w:rPr>
      <w:sz w:val="28"/>
      <w:szCs w:val="28"/>
    </w:rPr>
  </w:style>
  <w:style w:type="paragraph" w:customStyle="1" w:styleId="dropdown-menu4">
    <w:name w:val="dropdown-menu4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nav-item2">
    <w:name w:val="nav-item2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item3">
    <w:name w:val="nav-item3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link1">
    <w:name w:val="nav-link1"/>
    <w:basedOn w:val="Normal"/>
    <w:pPr>
      <w:spacing w:after="100" w:afterAutospacing="1"/>
    </w:pPr>
    <w:rPr>
      <w:sz w:val="28"/>
      <w:szCs w:val="28"/>
    </w:rPr>
  </w:style>
  <w:style w:type="paragraph" w:customStyle="1" w:styleId="navbar-toggler1">
    <w:name w:val="navbar-toggler1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navbar-brand1">
    <w:name w:val="navbar-brand1"/>
    <w:basedOn w:val="Normal"/>
    <w:pPr>
      <w:spacing w:after="100" w:afterAutospacing="1"/>
    </w:pPr>
    <w:rPr>
      <w:color w:val="FFFFFF"/>
      <w:sz w:val="28"/>
      <w:szCs w:val="28"/>
    </w:r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card1">
    <w:name w:val="card1"/>
    <w:basedOn w:val="Normal"/>
    <w:pPr>
      <w:shd w:val="clear" w:color="auto" w:fill="FFFFFF"/>
      <w:spacing w:after="225"/>
    </w:pPr>
    <w:rPr>
      <w:sz w:val="28"/>
      <w:szCs w:val="28"/>
    </w:rPr>
  </w:style>
  <w:style w:type="paragraph" w:customStyle="1" w:styleId="card-header1">
    <w:name w:val="card-header1"/>
    <w:basedOn w:val="Normal"/>
    <w:rPr>
      <w:sz w:val="28"/>
      <w:szCs w:val="28"/>
    </w:r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002752"/>
      <w:sz w:val="28"/>
      <w:szCs w:val="28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202326"/>
      <w:sz w:val="28"/>
      <w:szCs w:val="2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B2E13"/>
      <w:sz w:val="28"/>
      <w:szCs w:val="28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62C33"/>
      <w:sz w:val="28"/>
      <w:szCs w:val="28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  <w:sz w:val="28"/>
      <w:szCs w:val="28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491217"/>
      <w:sz w:val="28"/>
      <w:szCs w:val="28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  <w:sz w:val="28"/>
      <w:szCs w:val="2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  <w:sz w:val="28"/>
      <w:szCs w:val="28"/>
    </w:rPr>
  </w:style>
  <w:style w:type="paragraph" w:customStyle="1" w:styleId="list-group-item1">
    <w:name w:val="list-group-item1"/>
    <w:basedOn w:val="Normal"/>
    <w:pPr>
      <w:shd w:val="clear" w:color="auto" w:fill="FFFFFF"/>
    </w:pPr>
    <w:rPr>
      <w:sz w:val="28"/>
      <w:szCs w:val="28"/>
    </w:rPr>
  </w:style>
  <w:style w:type="paragraph" w:customStyle="1" w:styleId="arrow1">
    <w:name w:val="arrow1"/>
    <w:basedOn w:val="Normal"/>
    <w:pPr>
      <w:spacing w:after="100" w:afterAutospacing="1"/>
    </w:pPr>
    <w:rPr>
      <w:sz w:val="28"/>
      <w:szCs w:val="28"/>
    </w:rPr>
  </w:style>
  <w:style w:type="paragraph" w:customStyle="1" w:styleId="arrow2">
    <w:name w:val="arrow2"/>
    <w:basedOn w:val="Normal"/>
    <w:pPr>
      <w:spacing w:after="100" w:afterAutospacing="1"/>
    </w:pPr>
    <w:rPr>
      <w:sz w:val="28"/>
      <w:szCs w:val="28"/>
    </w:rPr>
  </w:style>
  <w:style w:type="paragraph" w:customStyle="1" w:styleId="editable2">
    <w:name w:val="editabl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a1">
    <w:name w:val="fa1"/>
    <w:basedOn w:val="Normal"/>
    <w:pPr>
      <w:spacing w:after="100" w:afterAutospacing="1"/>
    </w:pPr>
    <w:rPr>
      <w:color w:val="333333"/>
      <w:sz w:val="33"/>
      <w:szCs w:val="33"/>
    </w:rPr>
  </w:style>
  <w:style w:type="paragraph" w:customStyle="1" w:styleId="btn1">
    <w:name w:val="btn1"/>
    <w:basedOn w:val="Normal"/>
    <w:pPr>
      <w:pBdr>
        <w:top w:val="single" w:sz="6" w:space="6" w:color="CCCCCC"/>
        <w:left w:val="single" w:sz="6" w:space="9" w:color="CCCCCC"/>
        <w:bottom w:val="single" w:sz="6" w:space="6" w:color="CCCCCC"/>
        <w:right w:val="single" w:sz="6" w:space="9" w:color="CCCCCC"/>
      </w:pBdr>
      <w:shd w:val="clear" w:color="auto" w:fill="FFFFFF"/>
      <w:jc w:val="center"/>
      <w:textAlignment w:val="center"/>
    </w:pPr>
    <w:rPr>
      <w:color w:val="212529"/>
    </w:rPr>
  </w:style>
  <w:style w:type="character" w:customStyle="1" w:styleId="editable3">
    <w:name w:val="editable3"/>
    <w:basedOn w:val="DefaultParagraphFont"/>
    <w:rPr>
      <w:sz w:val="24"/>
      <w:szCs w:val="24"/>
      <w:shd w:val="clear" w:color="auto" w:fill="FFFFFF"/>
    </w:rPr>
  </w:style>
  <w:style w:type="character" w:customStyle="1" w:styleId="button-bg1">
    <w:name w:val="button-bg1"/>
    <w:basedOn w:val="DefaultParagraphFont"/>
    <w:rPr>
      <w:sz w:val="28"/>
      <w:szCs w:val="28"/>
      <w:bdr w:val="single" w:sz="6" w:space="0" w:color="000000" w:frame="1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2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DC"/>
    <w:rPr>
      <w:rFonts w:eastAsiaTheme="minorEastAsia"/>
      <w:sz w:val="24"/>
      <w:szCs w:val="24"/>
    </w:rPr>
  </w:style>
  <w:style w:type="character" w:customStyle="1" w:styleId="editable8">
    <w:name w:val="editable8"/>
    <w:basedOn w:val="DefaultParagraphFont"/>
    <w:rsid w:val="00397AC7"/>
    <w:rPr>
      <w:sz w:val="24"/>
      <w:szCs w:val="24"/>
      <w:bdr w:val="none" w:sz="0" w:space="0" w:color="auto" w:frame="1"/>
    </w:rPr>
  </w:style>
  <w:style w:type="character" w:customStyle="1" w:styleId="editable17">
    <w:name w:val="editable17"/>
    <w:basedOn w:val="DefaultParagraphFont"/>
    <w:rsid w:val="00397AC7"/>
    <w:rPr>
      <w:sz w:val="24"/>
      <w:szCs w:val="24"/>
      <w:bdr w:val="none" w:sz="0" w:space="0" w:color="auto" w:frame="1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397AC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7AC7"/>
    <w:rPr>
      <w:i/>
      <w:iCs/>
    </w:rPr>
  </w:style>
  <w:style w:type="character" w:customStyle="1" w:styleId="editable4">
    <w:name w:val="editable4"/>
    <w:basedOn w:val="DefaultParagraphFont"/>
    <w:rsid w:val="00397AC7"/>
    <w:rPr>
      <w:sz w:val="24"/>
      <w:szCs w:val="24"/>
    </w:rPr>
  </w:style>
  <w:style w:type="character" w:customStyle="1" w:styleId="button-bg2">
    <w:name w:val="button-bg2"/>
    <w:basedOn w:val="DefaultParagraphFont"/>
    <w:rsid w:val="00397AC7"/>
    <w:rPr>
      <w:sz w:val="28"/>
      <w:szCs w:val="28"/>
      <w:bdr w:val="single" w:sz="6" w:space="0" w:color="000000" w:frame="1"/>
      <w:shd w:val="clear" w:color="auto" w:fill="auto"/>
    </w:rPr>
  </w:style>
  <w:style w:type="character" w:customStyle="1" w:styleId="button-bg3">
    <w:name w:val="button-bg3"/>
    <w:basedOn w:val="DefaultParagraphFont"/>
    <w:rsid w:val="00397AC7"/>
    <w:rPr>
      <w:sz w:val="28"/>
      <w:szCs w:val="28"/>
      <w:bdr w:val="single" w:sz="6" w:space="0" w:color="000000" w:frame="1"/>
      <w:shd w:val="clear" w:color="auto" w:fill="auto"/>
    </w:rPr>
  </w:style>
  <w:style w:type="character" w:customStyle="1" w:styleId="button-bg4">
    <w:name w:val="button-bg4"/>
    <w:basedOn w:val="DefaultParagraphFont"/>
    <w:rsid w:val="00397AC7"/>
    <w:rPr>
      <w:sz w:val="28"/>
      <w:szCs w:val="28"/>
      <w:bdr w:val="single" w:sz="6" w:space="0" w:color="000000" w:frame="1"/>
      <w:shd w:val="clear" w:color="auto" w:fill="auto"/>
    </w:rPr>
  </w:style>
  <w:style w:type="character" w:customStyle="1" w:styleId="button-bg5">
    <w:name w:val="button-bg5"/>
    <w:basedOn w:val="DefaultParagraphFont"/>
    <w:rsid w:val="00397AC7"/>
    <w:rPr>
      <w:sz w:val="28"/>
      <w:szCs w:val="28"/>
      <w:bdr w:val="single" w:sz="6" w:space="0" w:color="000000" w:frame="1"/>
      <w:shd w:val="clear" w:color="auto" w:fill="auto"/>
    </w:rPr>
  </w:style>
  <w:style w:type="character" w:customStyle="1" w:styleId="editable14">
    <w:name w:val="editable14"/>
    <w:basedOn w:val="DefaultParagraphFont"/>
    <w:rsid w:val="00397AC7"/>
    <w:rPr>
      <w:sz w:val="24"/>
      <w:szCs w:val="24"/>
    </w:rPr>
  </w:style>
  <w:style w:type="character" w:customStyle="1" w:styleId="editable6">
    <w:name w:val="editable6"/>
    <w:basedOn w:val="DefaultParagraphFont"/>
    <w:rsid w:val="00397AC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C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Bourret-Klein, Sophie</dc:creator>
  <cp:keywords/>
  <dc:description/>
  <cp:lastModifiedBy>Caroline Kloss</cp:lastModifiedBy>
  <cp:revision>3</cp:revision>
  <dcterms:created xsi:type="dcterms:W3CDTF">2020-05-11T20:36:00Z</dcterms:created>
  <dcterms:modified xsi:type="dcterms:W3CDTF">2020-05-11T20:37:00Z</dcterms:modified>
</cp:coreProperties>
</file>