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1501" w14:textId="5B7D45CE" w:rsidR="00880C28" w:rsidRDefault="00880C28">
      <w:pPr>
        <w:rPr>
          <w:rFonts w:ascii="Arial" w:eastAsia="Arial" w:hAnsi="Arial" w:cs="Arial"/>
          <w:b/>
          <w:sz w:val="36"/>
          <w:szCs w:val="36"/>
        </w:rPr>
      </w:pPr>
    </w:p>
    <w:p w14:paraId="00218063" w14:textId="77777777" w:rsidR="00880C28" w:rsidRDefault="00880C28">
      <w:pPr>
        <w:rPr>
          <w:rFonts w:ascii="Arial" w:eastAsia="Arial" w:hAnsi="Arial" w:cs="Arial"/>
          <w:b/>
          <w:sz w:val="36"/>
          <w:szCs w:val="36"/>
        </w:rPr>
      </w:pPr>
    </w:p>
    <w:p w14:paraId="20471236" w14:textId="77777777" w:rsidR="005773C3" w:rsidRDefault="005773C3">
      <w:pPr>
        <w:rPr>
          <w:rFonts w:ascii="Arial" w:eastAsia="Arial" w:hAnsi="Arial" w:cs="Arial"/>
          <w:sz w:val="48"/>
          <w:szCs w:val="48"/>
        </w:rPr>
      </w:pPr>
    </w:p>
    <w:p w14:paraId="5495616C" w14:textId="6FEBCD0B" w:rsidR="00880C28" w:rsidRDefault="00880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880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bookmarkStart w:id="1" w:name="_GoBack"/>
      <w:bookmarkEnd w:id="1"/>
    </w:p>
    <w:tbl>
      <w:tblPr>
        <w:tblStyle w:val="a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18E01550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01C7445B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Grille d’obse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 xml:space="preserve">rvation                    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Fiche d’évaluation 1</w:t>
            </w:r>
          </w:p>
          <w:p w14:paraId="5495FB8C" w14:textId="77777777" w:rsidR="00880C28" w:rsidRDefault="00036C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B52F5C">
              <w:rPr>
                <w:rFonts w:ascii="Arial" w:eastAsia="Arial" w:hAnsi="Arial" w:cs="Arial"/>
                <w:b/>
                <w:sz w:val="20"/>
                <w:szCs w:val="20"/>
              </w:rPr>
              <w:t>âches orales (évaluation informelle)</w:t>
            </w:r>
          </w:p>
        </w:tc>
      </w:tr>
    </w:tbl>
    <w:p w14:paraId="679E544F" w14:textId="77777777" w:rsidR="00880C28" w:rsidRDefault="00B52F5C" w:rsidP="0071784F">
      <w:pPr>
        <w:spacing w:before="12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Identifie</w:t>
      </w:r>
      <w:r w:rsidR="00E50E2E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 xml:space="preserve"> les élèves qui ont besoin de plus d’appui (A), plus d’indépendance (I) et plus de défis (D).</w:t>
      </w:r>
    </w:p>
    <w:tbl>
      <w:tblPr>
        <w:tblStyle w:val="a0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899"/>
        <w:gridCol w:w="900"/>
        <w:gridCol w:w="899"/>
        <w:gridCol w:w="900"/>
        <w:gridCol w:w="899"/>
        <w:gridCol w:w="900"/>
      </w:tblGrid>
      <w:tr w:rsidR="00880C28" w14:paraId="46E28704" w14:textId="77777777" w:rsidTr="0071784F">
        <w:trPr>
          <w:trHeight w:val="240"/>
        </w:trPr>
        <w:tc>
          <w:tcPr>
            <w:tcW w:w="3262" w:type="dxa"/>
          </w:tcPr>
          <w:p w14:paraId="40154805" w14:textId="77777777" w:rsidR="00880C28" w:rsidRDefault="00880C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7" w:type="dxa"/>
            <w:gridSpan w:val="6"/>
          </w:tcPr>
          <w:p w14:paraId="0B78C22F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Critères d’évaluation</w:t>
            </w:r>
          </w:p>
          <w:p w14:paraId="32BE3ACD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</w:tr>
      <w:tr w:rsidR="00880C28" w14:paraId="1B39EB26" w14:textId="77777777" w:rsidTr="0071784F">
        <w:trPr>
          <w:trHeight w:val="2360"/>
        </w:trPr>
        <w:tc>
          <w:tcPr>
            <w:tcW w:w="3262" w:type="dxa"/>
          </w:tcPr>
          <w:p w14:paraId="7B62754C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Barème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0B3AE471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plus d’indépendance</w:t>
            </w:r>
          </w:p>
          <w:p w14:paraId="6D5A7207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  <w:p w14:paraId="41D57279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957695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F2F7CF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19BD8E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Noms des élèves</w:t>
            </w:r>
          </w:p>
        </w:tc>
        <w:tc>
          <w:tcPr>
            <w:tcW w:w="899" w:type="dxa"/>
          </w:tcPr>
          <w:p w14:paraId="6E89C600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67DF0E7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14:paraId="188F8DFC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646BBA3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9" w:type="dxa"/>
          </w:tcPr>
          <w:p w14:paraId="729933CE" w14:textId="77777777" w:rsidR="00880C28" w:rsidRDefault="00880C28">
            <w:pPr>
              <w:spacing w:after="80"/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vAlign w:val="bottom"/>
          </w:tcPr>
          <w:p w14:paraId="7A654CA2" w14:textId="77777777" w:rsidR="00880C28" w:rsidRDefault="00880C28">
            <w:pPr>
              <w:spacing w:after="80"/>
              <w:ind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0C28" w14:paraId="1924FF52" w14:textId="77777777" w:rsidTr="0071784F">
        <w:trPr>
          <w:trHeight w:val="240"/>
        </w:trPr>
        <w:tc>
          <w:tcPr>
            <w:tcW w:w="3262" w:type="dxa"/>
          </w:tcPr>
          <w:p w14:paraId="17FED3DE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899" w:type="dxa"/>
            <w:vAlign w:val="bottom"/>
          </w:tcPr>
          <w:p w14:paraId="2612B4E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6B3DAA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CD87B2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7FA823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062E83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D72D36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1580D2AB" w14:textId="77777777" w:rsidTr="0071784F">
        <w:trPr>
          <w:trHeight w:val="240"/>
        </w:trPr>
        <w:tc>
          <w:tcPr>
            <w:tcW w:w="3262" w:type="dxa"/>
          </w:tcPr>
          <w:p w14:paraId="3B63ABA8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899" w:type="dxa"/>
            <w:vAlign w:val="bottom"/>
          </w:tcPr>
          <w:p w14:paraId="79BD0EB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4EA75A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1B01BD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C28422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F7F67A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5B7569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D5C01F5" w14:textId="77777777" w:rsidTr="0071784F">
        <w:trPr>
          <w:trHeight w:val="240"/>
        </w:trPr>
        <w:tc>
          <w:tcPr>
            <w:tcW w:w="3262" w:type="dxa"/>
          </w:tcPr>
          <w:p w14:paraId="0A1EA372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899" w:type="dxa"/>
            <w:vAlign w:val="bottom"/>
          </w:tcPr>
          <w:p w14:paraId="5470FE2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DD3827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641476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15D266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D969A5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5AC483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B2145D1" w14:textId="77777777" w:rsidTr="0071784F">
        <w:trPr>
          <w:trHeight w:val="240"/>
        </w:trPr>
        <w:tc>
          <w:tcPr>
            <w:tcW w:w="3262" w:type="dxa"/>
          </w:tcPr>
          <w:p w14:paraId="5DC3FDE0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899" w:type="dxa"/>
            <w:vAlign w:val="bottom"/>
          </w:tcPr>
          <w:p w14:paraId="42EF6D7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647481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7A4AC3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36F6D2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4BB73B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652375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2098B1CB" w14:textId="77777777" w:rsidTr="0071784F">
        <w:trPr>
          <w:trHeight w:val="240"/>
        </w:trPr>
        <w:tc>
          <w:tcPr>
            <w:tcW w:w="3262" w:type="dxa"/>
          </w:tcPr>
          <w:p w14:paraId="568034AC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899" w:type="dxa"/>
            <w:vAlign w:val="bottom"/>
          </w:tcPr>
          <w:p w14:paraId="0F718AD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1E84A9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781B58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61DEAD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4C7EC9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4CB26B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0C753D9" w14:textId="77777777" w:rsidTr="0071784F">
        <w:trPr>
          <w:trHeight w:val="240"/>
        </w:trPr>
        <w:tc>
          <w:tcPr>
            <w:tcW w:w="3262" w:type="dxa"/>
          </w:tcPr>
          <w:p w14:paraId="1CE96987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899" w:type="dxa"/>
            <w:vAlign w:val="bottom"/>
          </w:tcPr>
          <w:p w14:paraId="41821D0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7A0B69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B88996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2724EF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664B992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D3EE44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06393638" w14:textId="77777777" w:rsidTr="0071784F">
        <w:trPr>
          <w:trHeight w:val="240"/>
        </w:trPr>
        <w:tc>
          <w:tcPr>
            <w:tcW w:w="3262" w:type="dxa"/>
          </w:tcPr>
          <w:p w14:paraId="29E89B8D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899" w:type="dxa"/>
            <w:vAlign w:val="bottom"/>
          </w:tcPr>
          <w:p w14:paraId="5BA4437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7BD24D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E3C1D0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3339C1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DF72D4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E91460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90407BA" w14:textId="77777777" w:rsidTr="0071784F">
        <w:trPr>
          <w:trHeight w:val="240"/>
        </w:trPr>
        <w:tc>
          <w:tcPr>
            <w:tcW w:w="3262" w:type="dxa"/>
          </w:tcPr>
          <w:p w14:paraId="5BE1BF7C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899" w:type="dxa"/>
            <w:vAlign w:val="bottom"/>
          </w:tcPr>
          <w:p w14:paraId="7E7BDA4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071B4A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52C430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E13839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6DAAEB0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10647F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530FBA3" w14:textId="77777777" w:rsidTr="0071784F">
        <w:trPr>
          <w:trHeight w:val="240"/>
        </w:trPr>
        <w:tc>
          <w:tcPr>
            <w:tcW w:w="3262" w:type="dxa"/>
          </w:tcPr>
          <w:p w14:paraId="2AA95678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899" w:type="dxa"/>
            <w:vAlign w:val="bottom"/>
          </w:tcPr>
          <w:p w14:paraId="3D6702A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3DD77F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2501A8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616275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7AF062A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305EBB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449DF74C" w14:textId="77777777" w:rsidTr="0071784F">
        <w:trPr>
          <w:trHeight w:val="240"/>
        </w:trPr>
        <w:tc>
          <w:tcPr>
            <w:tcW w:w="3262" w:type="dxa"/>
          </w:tcPr>
          <w:p w14:paraId="0332778E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10.</w:t>
            </w:r>
          </w:p>
        </w:tc>
        <w:tc>
          <w:tcPr>
            <w:tcW w:w="899" w:type="dxa"/>
            <w:vAlign w:val="bottom"/>
          </w:tcPr>
          <w:p w14:paraId="4221462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18DD9A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9E4D4EF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AC99DC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13B7BE8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B1520F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638A9A71" w14:textId="77777777" w:rsidTr="0071784F">
        <w:trPr>
          <w:trHeight w:val="240"/>
        </w:trPr>
        <w:tc>
          <w:tcPr>
            <w:tcW w:w="3262" w:type="dxa"/>
          </w:tcPr>
          <w:p w14:paraId="7B250376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</w:t>
            </w:r>
          </w:p>
        </w:tc>
        <w:tc>
          <w:tcPr>
            <w:tcW w:w="899" w:type="dxa"/>
            <w:vAlign w:val="bottom"/>
          </w:tcPr>
          <w:p w14:paraId="5602B270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084542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F9DDB8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5FB7EB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C3926E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2796E98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71A55B63" w14:textId="77777777" w:rsidTr="0071784F">
        <w:trPr>
          <w:trHeight w:val="240"/>
        </w:trPr>
        <w:tc>
          <w:tcPr>
            <w:tcW w:w="3262" w:type="dxa"/>
          </w:tcPr>
          <w:p w14:paraId="5753C12F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899" w:type="dxa"/>
            <w:vAlign w:val="bottom"/>
          </w:tcPr>
          <w:p w14:paraId="432703A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AC35CB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43C85316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72849D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FA55E39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661C95A2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03E81434" w14:textId="77777777" w:rsidTr="0071784F">
        <w:trPr>
          <w:trHeight w:val="240"/>
        </w:trPr>
        <w:tc>
          <w:tcPr>
            <w:tcW w:w="3262" w:type="dxa"/>
          </w:tcPr>
          <w:p w14:paraId="6FAFE89C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13.</w:t>
            </w:r>
          </w:p>
        </w:tc>
        <w:tc>
          <w:tcPr>
            <w:tcW w:w="899" w:type="dxa"/>
            <w:vAlign w:val="bottom"/>
          </w:tcPr>
          <w:p w14:paraId="4A7BAE6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5DF218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5C170087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97C20DE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A05DF15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E4BFAFA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65FEE9BA" w14:textId="77777777" w:rsidTr="0071784F">
        <w:trPr>
          <w:trHeight w:val="240"/>
        </w:trPr>
        <w:tc>
          <w:tcPr>
            <w:tcW w:w="3262" w:type="dxa"/>
          </w:tcPr>
          <w:p w14:paraId="795BB806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14.</w:t>
            </w:r>
          </w:p>
        </w:tc>
        <w:tc>
          <w:tcPr>
            <w:tcW w:w="899" w:type="dxa"/>
            <w:vAlign w:val="bottom"/>
          </w:tcPr>
          <w:p w14:paraId="4EAFB3A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458C79C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39283B7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577DB68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CCFDCF1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1D5BCE1D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80C28" w14:paraId="5F74E57C" w14:textId="77777777" w:rsidTr="0071784F">
        <w:trPr>
          <w:trHeight w:val="240"/>
        </w:trPr>
        <w:tc>
          <w:tcPr>
            <w:tcW w:w="3262" w:type="dxa"/>
          </w:tcPr>
          <w:p w14:paraId="7F597170" w14:textId="77777777" w:rsidR="00880C28" w:rsidRDefault="00B52F5C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</w:t>
            </w:r>
          </w:p>
        </w:tc>
        <w:tc>
          <w:tcPr>
            <w:tcW w:w="899" w:type="dxa"/>
            <w:vAlign w:val="bottom"/>
          </w:tcPr>
          <w:p w14:paraId="2561D2F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34E7428B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26F0AF28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7A7C5124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bottom"/>
          </w:tcPr>
          <w:p w14:paraId="0E41DA73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14:paraId="0F6637BC" w14:textId="77777777" w:rsidR="00880C28" w:rsidRDefault="00880C28">
            <w:pPr>
              <w:spacing w:before="100" w:after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294BD1C" w14:textId="77777777" w:rsidR="00880C28" w:rsidRDefault="00B52F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  <w:sectPr w:rsidR="00880C28">
          <w:footerReference w:type="default" r:id="rId13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1258E21E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3F27A6B3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 xml:space="preserve">Grille d’évaluation                              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Fiche d’évaluation 2</w:t>
            </w:r>
          </w:p>
          <w:p w14:paraId="6F32FE76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(évaluation formative)</w:t>
            </w:r>
          </w:p>
        </w:tc>
      </w:tr>
    </w:tbl>
    <w:p w14:paraId="76E74614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361"/>
        <w:gridCol w:w="579"/>
        <w:gridCol w:w="579"/>
        <w:gridCol w:w="580"/>
      </w:tblGrid>
      <w:tr w:rsidR="00880C28" w14:paraId="2157A596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B6A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880C28" w14:paraId="2EAA71DC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282F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 :</w:t>
            </w:r>
          </w:p>
        </w:tc>
      </w:tr>
      <w:tr w:rsidR="00880C28" w14:paraId="0ECA1F63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625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 :</w:t>
            </w:r>
          </w:p>
        </w:tc>
      </w:tr>
      <w:tr w:rsidR="00880C28" w14:paraId="152ABAE6" w14:textId="77777777" w:rsidTr="0071784F">
        <w:trPr>
          <w:trHeight w:val="2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8D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Critères d’évaluation : CO – IO </w:t>
            </w:r>
          </w:p>
          <w:p w14:paraId="0300E618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E189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7BE43529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indépendan</w:t>
            </w:r>
            <w:r w:rsidR="00E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</w:t>
            </w:r>
          </w:p>
          <w:p w14:paraId="7CD8686B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</w:tc>
      </w:tr>
      <w:tr w:rsidR="00880C28" w14:paraId="25D9D288" w14:textId="77777777" w:rsidTr="0071784F">
        <w:trPr>
          <w:trHeight w:val="52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BDEF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2C0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CD6D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EF4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3381B772" w14:textId="77777777" w:rsidTr="0071784F">
        <w:trPr>
          <w:trHeight w:val="5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622E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01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2198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6EE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641A047C" w14:textId="77777777" w:rsidTr="0071784F">
        <w:trPr>
          <w:trHeight w:val="24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F95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forts :</w:t>
            </w:r>
          </w:p>
          <w:p w14:paraId="2064BF54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0CB5D5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A88EB0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B568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552B019B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361"/>
        <w:gridCol w:w="579"/>
        <w:gridCol w:w="579"/>
        <w:gridCol w:w="580"/>
      </w:tblGrid>
      <w:tr w:rsidR="00880C28" w14:paraId="3124DF47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B1C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880C28" w14:paraId="1D1CAC2F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53E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 :</w:t>
            </w:r>
          </w:p>
        </w:tc>
      </w:tr>
      <w:tr w:rsidR="00880C28" w14:paraId="3BD86FB0" w14:textId="77777777" w:rsidTr="0071784F">
        <w:trPr>
          <w:trHeight w:val="420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46D6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 :</w:t>
            </w:r>
          </w:p>
        </w:tc>
      </w:tr>
      <w:tr w:rsidR="00880C28" w14:paraId="7F748294" w14:textId="77777777" w:rsidTr="0071784F">
        <w:trPr>
          <w:trHeight w:val="2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74CC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Critères d’évaluation : CO – IO </w:t>
            </w:r>
          </w:p>
          <w:p w14:paraId="5F2AA959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A343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= plus d’appui</w:t>
            </w:r>
          </w:p>
          <w:p w14:paraId="2716F258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= indépendan</w:t>
            </w:r>
            <w:r w:rsidR="00E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</w:t>
            </w:r>
          </w:p>
          <w:p w14:paraId="365BEBDE" w14:textId="77777777" w:rsidR="00880C28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= plus de défis</w:t>
            </w:r>
          </w:p>
        </w:tc>
      </w:tr>
      <w:tr w:rsidR="00880C28" w14:paraId="321453D9" w14:textId="77777777" w:rsidTr="0071784F">
        <w:trPr>
          <w:trHeight w:val="52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6D4A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7DB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F6491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159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7689DCC4" w14:textId="77777777" w:rsidTr="0071784F">
        <w:trPr>
          <w:trHeight w:val="540"/>
        </w:trPr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7290" w14:textId="77777777" w:rsidR="00880C28" w:rsidRDefault="00B52F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EA22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C702CE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546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80C28" w14:paraId="7DBFEB07" w14:textId="77777777" w:rsidTr="0071784F">
        <w:trPr>
          <w:trHeight w:val="24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3E1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forts :</w:t>
            </w:r>
          </w:p>
          <w:p w14:paraId="3DBE0F23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5787BC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FEFEDB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DCF2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46A877CF" w14:textId="77777777" w:rsidR="00880C28" w:rsidRDefault="00880C28">
      <w:pPr>
        <w:rPr>
          <w:rFonts w:ascii="Century Gothic" w:eastAsia="Century Gothic" w:hAnsi="Century Gothic" w:cs="Century Gothic"/>
        </w:rPr>
      </w:pPr>
    </w:p>
    <w:p w14:paraId="48091B3D" w14:textId="77777777" w:rsidR="00880C28" w:rsidRDefault="00880C28"/>
    <w:p w14:paraId="2066C13D" w14:textId="77777777" w:rsidR="00880C28" w:rsidRDefault="00B52F5C">
      <w:pPr>
        <w:widowControl w:val="0"/>
        <w:spacing w:line="276" w:lineRule="auto"/>
        <w:sectPr w:rsidR="00880C28">
          <w:footerReference w:type="default" r:id="rId14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6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398A0CC4" w14:textId="77777777" w:rsidTr="0071784F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210FFEFA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>Grille d’évaluati</w:t>
            </w:r>
            <w:r w:rsidR="0071784F">
              <w:rPr>
                <w:rFonts w:ascii="Arial" w:eastAsia="Arial" w:hAnsi="Arial" w:cs="Arial"/>
                <w:b/>
                <w:sz w:val="30"/>
                <w:szCs w:val="30"/>
              </w:rPr>
              <w:t>on                                      Fiche d’évaluation 3</w:t>
            </w:r>
          </w:p>
          <w:p w14:paraId="7DB59109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(évaluation sommative)</w:t>
            </w:r>
          </w:p>
        </w:tc>
      </w:tr>
    </w:tbl>
    <w:p w14:paraId="001896D8" w14:textId="77777777" w:rsidR="00880C28" w:rsidRDefault="00880C28">
      <w:pPr>
        <w:rPr>
          <w:rFonts w:ascii="Arial" w:eastAsia="Arial" w:hAnsi="Arial" w:cs="Arial"/>
        </w:rPr>
      </w:pPr>
    </w:p>
    <w:tbl>
      <w:tblPr>
        <w:tblStyle w:val="a7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394"/>
        <w:gridCol w:w="676"/>
        <w:gridCol w:w="676"/>
        <w:gridCol w:w="676"/>
        <w:gridCol w:w="677"/>
      </w:tblGrid>
      <w:tr w:rsidR="00880C28" w14:paraId="4FF99EE3" w14:textId="77777777" w:rsidTr="0071784F">
        <w:trPr>
          <w:trHeight w:val="420"/>
        </w:trPr>
        <w:tc>
          <w:tcPr>
            <w:tcW w:w="8659" w:type="dxa"/>
            <w:gridSpan w:val="6"/>
          </w:tcPr>
          <w:p w14:paraId="4A5F9590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880C28" w14:paraId="685CC2FF" w14:textId="77777777" w:rsidTr="0071784F">
        <w:trPr>
          <w:trHeight w:val="420"/>
        </w:trPr>
        <w:tc>
          <w:tcPr>
            <w:tcW w:w="8659" w:type="dxa"/>
            <w:gridSpan w:val="6"/>
          </w:tcPr>
          <w:p w14:paraId="36514F52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 :</w:t>
            </w:r>
          </w:p>
        </w:tc>
      </w:tr>
      <w:tr w:rsidR="00880C28" w14:paraId="3C3C8EEE" w14:textId="77777777" w:rsidTr="0071784F">
        <w:trPr>
          <w:trHeight w:val="420"/>
        </w:trPr>
        <w:tc>
          <w:tcPr>
            <w:tcW w:w="8659" w:type="dxa"/>
            <w:gridSpan w:val="6"/>
          </w:tcPr>
          <w:p w14:paraId="49B1920B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:</w:t>
            </w:r>
          </w:p>
        </w:tc>
      </w:tr>
      <w:tr w:rsidR="00880C28" w14:paraId="21B20560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7A441F9E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Critères d’évaluation</w:t>
            </w:r>
          </w:p>
          <w:p w14:paraId="227DE477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2705" w:type="dxa"/>
            <w:gridSpan w:val="4"/>
            <w:vAlign w:val="center"/>
          </w:tcPr>
          <w:p w14:paraId="52B26AA4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Niveau de rendement</w:t>
            </w:r>
          </w:p>
        </w:tc>
      </w:tr>
      <w:tr w:rsidR="00880C28" w14:paraId="0E114707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4584E7A7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6" w:type="dxa"/>
            <w:vAlign w:val="center"/>
          </w:tcPr>
          <w:p w14:paraId="16B7B8D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213B4C1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7AE3512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7DADC2A6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09EB99B1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47DEA099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76" w:type="dxa"/>
            <w:vAlign w:val="center"/>
          </w:tcPr>
          <w:p w14:paraId="42C3EB3E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7124854F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211B151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27051B0D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1F037573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2E73D838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6" w:type="dxa"/>
            <w:vAlign w:val="center"/>
          </w:tcPr>
          <w:p w14:paraId="2D3AA9A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3E8BF05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1990370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4C9C30A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0B3DE92A" w14:textId="77777777" w:rsidTr="0071784F">
        <w:trPr>
          <w:trHeight w:val="240"/>
        </w:trPr>
        <w:tc>
          <w:tcPr>
            <w:tcW w:w="4560" w:type="dxa"/>
          </w:tcPr>
          <w:p w14:paraId="62BD7D24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Points forts : </w:t>
            </w:r>
          </w:p>
          <w:p w14:paraId="1A76A90B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3FD21A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6C17C0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D7CE3C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gridSpan w:val="5"/>
          </w:tcPr>
          <w:p w14:paraId="570F9116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6126A083" w14:textId="77777777" w:rsidR="00880C28" w:rsidRDefault="00880C28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865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394"/>
        <w:gridCol w:w="676"/>
        <w:gridCol w:w="676"/>
        <w:gridCol w:w="676"/>
        <w:gridCol w:w="677"/>
      </w:tblGrid>
      <w:tr w:rsidR="00880C28" w14:paraId="737D1E2F" w14:textId="77777777" w:rsidTr="0071784F">
        <w:trPr>
          <w:trHeight w:val="420"/>
        </w:trPr>
        <w:tc>
          <w:tcPr>
            <w:tcW w:w="8659" w:type="dxa"/>
            <w:gridSpan w:val="6"/>
          </w:tcPr>
          <w:p w14:paraId="21E89A88" w14:textId="77777777" w:rsidR="00880C28" w:rsidRDefault="00B52F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880C28" w14:paraId="553C7264" w14:textId="77777777" w:rsidTr="0071784F">
        <w:trPr>
          <w:trHeight w:val="420"/>
        </w:trPr>
        <w:tc>
          <w:tcPr>
            <w:tcW w:w="8659" w:type="dxa"/>
            <w:gridSpan w:val="6"/>
          </w:tcPr>
          <w:p w14:paraId="21FBD58E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 de l’élève :</w:t>
            </w:r>
          </w:p>
        </w:tc>
      </w:tr>
      <w:tr w:rsidR="00880C28" w14:paraId="3017E8DB" w14:textId="77777777" w:rsidTr="0071784F">
        <w:trPr>
          <w:trHeight w:val="420"/>
        </w:trPr>
        <w:tc>
          <w:tcPr>
            <w:tcW w:w="8659" w:type="dxa"/>
            <w:gridSpan w:val="6"/>
          </w:tcPr>
          <w:p w14:paraId="0AFD3CF3" w14:textId="77777777" w:rsidR="00880C28" w:rsidRDefault="00B52F5C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 :</w:t>
            </w:r>
          </w:p>
        </w:tc>
      </w:tr>
      <w:tr w:rsidR="00880C28" w14:paraId="63FCB3D6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204CE457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Critères d’évaluation</w:t>
            </w:r>
          </w:p>
          <w:p w14:paraId="40E09BB9" w14:textId="77777777" w:rsidR="00880C28" w:rsidRDefault="00B52F5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(déterminés par le groupe / la classe)</w:t>
            </w:r>
          </w:p>
        </w:tc>
        <w:tc>
          <w:tcPr>
            <w:tcW w:w="2705" w:type="dxa"/>
            <w:gridSpan w:val="4"/>
            <w:vAlign w:val="center"/>
          </w:tcPr>
          <w:p w14:paraId="03C2D1F1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Niveau de rendement</w:t>
            </w:r>
          </w:p>
        </w:tc>
      </w:tr>
      <w:tr w:rsidR="00880C28" w14:paraId="37D08220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708BF5CD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6" w:type="dxa"/>
            <w:vAlign w:val="center"/>
          </w:tcPr>
          <w:p w14:paraId="4461AA3D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71CCCE3C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5910B91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7199E41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3F065CD1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551CE6F5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76" w:type="dxa"/>
            <w:vAlign w:val="center"/>
          </w:tcPr>
          <w:p w14:paraId="50D51CF8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1AC53960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1B36E534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2403C0C0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34960805" w14:textId="77777777" w:rsidTr="0071784F">
        <w:trPr>
          <w:trHeight w:val="240"/>
        </w:trPr>
        <w:tc>
          <w:tcPr>
            <w:tcW w:w="5954" w:type="dxa"/>
            <w:gridSpan w:val="2"/>
            <w:vAlign w:val="center"/>
          </w:tcPr>
          <w:p w14:paraId="72239A4F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6" w:type="dxa"/>
            <w:vAlign w:val="center"/>
          </w:tcPr>
          <w:p w14:paraId="5AE3C77A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6F687A0B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/>
            <w:vAlign w:val="center"/>
          </w:tcPr>
          <w:p w14:paraId="161EF953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14:paraId="3D4FAC69" w14:textId="77777777" w:rsidR="00880C28" w:rsidRDefault="00B52F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0C28" w14:paraId="57F3E482" w14:textId="77777777" w:rsidTr="0071784F">
        <w:trPr>
          <w:trHeight w:val="240"/>
        </w:trPr>
        <w:tc>
          <w:tcPr>
            <w:tcW w:w="4560" w:type="dxa"/>
          </w:tcPr>
          <w:p w14:paraId="7ABE736A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Points forts : </w:t>
            </w:r>
          </w:p>
          <w:p w14:paraId="775EB446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36CA8F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057D6E" w14:textId="77777777" w:rsidR="00880C28" w:rsidRDefault="00880C28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A9C89D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9" w:type="dxa"/>
            <w:gridSpan w:val="5"/>
          </w:tcPr>
          <w:p w14:paraId="61821F33" w14:textId="77777777" w:rsidR="00880C28" w:rsidRDefault="00B52F5C">
            <w:pPr>
              <w:spacing w:after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Points à améliorer :</w:t>
            </w:r>
          </w:p>
        </w:tc>
      </w:tr>
    </w:tbl>
    <w:p w14:paraId="4292282B" w14:textId="77777777" w:rsidR="00880C28" w:rsidRDefault="00880C28"/>
    <w:p w14:paraId="7C1BC465" w14:textId="77777777" w:rsidR="00880C28" w:rsidRDefault="00B52F5C">
      <w:pPr>
        <w:widowControl w:val="0"/>
        <w:spacing w:line="276" w:lineRule="auto"/>
        <w:sectPr w:rsidR="00880C28">
          <w:footerReference w:type="default" r:id="rId15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0D9F2942" w14:textId="77777777" w:rsidTr="0071784F">
        <w:trPr>
          <w:trHeight w:val="1260"/>
        </w:trPr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tbl>
            <w:tblPr>
              <w:tblStyle w:val="aa"/>
              <w:tblW w:w="8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0"/>
            </w:tblGrid>
            <w:tr w:rsidR="00880C28" w14:paraId="3B467405" w14:textId="77777777" w:rsidTr="0071784F">
              <w:trPr>
                <w:trHeight w:val="560"/>
              </w:trPr>
              <w:tc>
                <w:tcPr>
                  <w:tcW w:w="864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0" w:type="dxa"/>
                    <w:bottom w:w="72" w:type="dxa"/>
                    <w:right w:w="0" w:type="dxa"/>
                  </w:tcMar>
                </w:tcPr>
                <w:p w14:paraId="504A6188" w14:textId="77777777" w:rsidR="00880C28" w:rsidRDefault="00B52F5C">
                  <w:pPr>
                    <w:tabs>
                      <w:tab w:val="right" w:pos="8931"/>
                    </w:tabs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  <w:lastRenderedPageBreak/>
                    <w:t>Grille d’évaluation du rendeme</w:t>
                  </w:r>
                  <w:r w:rsidR="0071784F"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  <w:t>nt           Fiche d’évaluation 4</w:t>
                  </w:r>
                </w:p>
                <w:p w14:paraId="508C8E93" w14:textId="77777777" w:rsidR="00880C28" w:rsidRDefault="00B52F5C" w:rsidP="00116B41">
                  <w:pPr>
                    <w:rPr>
                      <w:rFonts w:ascii="Arial" w:eastAsia="Arial" w:hAnsi="Arial" w:cs="Arial"/>
                      <w:b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Situation sociale : </w:t>
                  </w:r>
                  <w:r w:rsidR="00116B41" w:rsidRPr="00DD797D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Mon blogue de voyage</w:t>
                  </w:r>
                  <w:r w:rsidRPr="00DD797D"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  <w:t> !</w:t>
                  </w:r>
                </w:p>
              </w:tc>
            </w:tr>
          </w:tbl>
          <w:p w14:paraId="18DDBCC2" w14:textId="77777777" w:rsidR="00880C28" w:rsidRDefault="00B52F5C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 : </w:t>
            </w:r>
          </w:p>
        </w:tc>
      </w:tr>
    </w:tbl>
    <w:p w14:paraId="2DFE8718" w14:textId="77777777" w:rsidR="00880C28" w:rsidRDefault="00880C28">
      <w:pPr>
        <w:rPr>
          <w:rFonts w:ascii="Arial" w:eastAsia="Arial" w:hAnsi="Arial" w:cs="Arial"/>
        </w:rPr>
      </w:pPr>
    </w:p>
    <w:tbl>
      <w:tblPr>
        <w:tblStyle w:val="ab"/>
        <w:tblW w:w="8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676"/>
        <w:gridCol w:w="1676"/>
        <w:gridCol w:w="1676"/>
        <w:gridCol w:w="1677"/>
      </w:tblGrid>
      <w:tr w:rsidR="00880C28" w14:paraId="5981D149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D73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46E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à 59 %</w:t>
            </w:r>
          </w:p>
          <w:p w14:paraId="6550C6A8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1)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BCC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 à 69 %</w:t>
            </w:r>
          </w:p>
          <w:p w14:paraId="08EB791D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2)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582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 à 79 %</w:t>
            </w:r>
          </w:p>
          <w:p w14:paraId="18EA1A01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3)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0AB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 à 100 %</w:t>
            </w:r>
          </w:p>
          <w:p w14:paraId="252D64D4" w14:textId="77777777" w:rsidR="00880C28" w:rsidRDefault="00B52F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(Niveau 4)</w:t>
            </w:r>
          </w:p>
        </w:tc>
      </w:tr>
      <w:tr w:rsidR="00880C28" w:rsidRPr="008B15A5" w14:paraId="0A539ACF" w14:textId="77777777" w:rsidTr="00584E5A"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C72B" w14:textId="77777777" w:rsidR="00880C28" w:rsidRPr="008B15A5" w:rsidRDefault="00B52F5C">
            <w:pPr>
              <w:ind w:right="1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Connaissance et compréhension</w:t>
            </w:r>
          </w:p>
        </w:tc>
      </w:tr>
      <w:tr w:rsidR="00880C28" w14:paraId="21E787AB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70A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CB2F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7DE999C1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A6F" w14:textId="4A2EFB43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Connaissance et compréhension des éléments à l’étude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le vocabulaire lié</w:t>
            </w:r>
            <w:r w:rsidR="00484914"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25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la description d’activités, de personnes et de lieux, </w:t>
            </w:r>
            <w:r w:rsidR="00484914"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</w:t>
            </w:r>
            <w:r w:rsidR="009725B1">
              <w:rPr>
                <w:rFonts w:ascii="Times New Roman" w:eastAsia="Times New Roman" w:hAnsi="Times New Roman" w:cs="Times New Roman"/>
                <w:sz w:val="20"/>
                <w:szCs w:val="20"/>
              </w:rPr>
              <w:t>aux</w:t>
            </w:r>
            <w:r w:rsidR="007F08B6" w:rsidRPr="0048491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excursion</w:t>
            </w:r>
            <w:r w:rsidR="009725B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0D1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limitée du vocabulaire à l’étude.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2BB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partielle du vocabulaire à l’étude.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1CB4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bonne connaissance du vocabulaire à l’étude.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E4C8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démontre une connaissance approfondie du vocabulaire à l’étude et ajoute d’autres formules pertinentes pour enrichir ses propos.</w:t>
            </w:r>
          </w:p>
        </w:tc>
      </w:tr>
      <w:tr w:rsidR="00880C28" w:rsidRPr="008B15A5" w14:paraId="2B32B82D" w14:textId="77777777" w:rsidTr="00584E5A"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DCC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8491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Habiletés de la pensée</w:t>
            </w:r>
          </w:p>
        </w:tc>
      </w:tr>
      <w:tr w:rsidR="00880C28" w14:paraId="5A59EE7C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719C" w14:textId="77777777" w:rsidR="00880C28" w:rsidRPr="00484914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50A6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2CE1C926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E064" w14:textId="5761A5DF" w:rsidR="00880C28" w:rsidRPr="00484914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habiletés de planification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(p. ex., repérer </w:t>
            </w:r>
            <w:r w:rsid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l’information pour formuler des réponses personnelles)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Tâches 2, </w:t>
            </w:r>
            <w:r w:rsidR="001B04B6"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6, 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1E6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ne traitent pas complètement le sujet.</w:t>
            </w:r>
          </w:p>
          <w:p w14:paraId="57EE08AA" w14:textId="77777777" w:rsidR="00880C28" w:rsidRPr="00484914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3FDE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suivent un ordre quelque peu logique et qui traitent partiellement le sujet.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6E1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fournit des réponses qui traitent tous les aspects prévus du sujet.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E0C6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fournit des réponses qui traitent tous les aspects prévus du sujet et présente un nouvel élément.</w:t>
            </w:r>
          </w:p>
        </w:tc>
      </w:tr>
      <w:tr w:rsidR="00880C28" w14:paraId="331CA050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9A3" w14:textId="2B04EA8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habiletés de traitement de l’information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inférer, sélectionner, analyser, évaluer)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Tâches 1, 3, </w:t>
            </w:r>
            <w:r w:rsidR="001B04B6"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4, </w:t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1B04B6"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6352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1051535"/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après beaucoup d’hésitations.</w:t>
            </w:r>
            <w:bookmarkEnd w:id="2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310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après quelques hésitations.</w:t>
            </w:r>
          </w:p>
          <w:p w14:paraId="5754A871" w14:textId="77777777" w:rsidR="00880C28" w:rsidRPr="00484914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EC03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sans hésitations.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1DAF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répond aux questions et aux commentaires de ses pairs avec spontanéité.</w:t>
            </w:r>
          </w:p>
        </w:tc>
      </w:tr>
      <w:tr w:rsidR="00880C28" w14:paraId="545DAF78" w14:textId="77777777" w:rsidTr="00584E5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D974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Utilisation des processus de la pensée critique </w:t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(p. ex., raisonner, justifier) </w:t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 de la pensée créative</w:t>
            </w:r>
          </w:p>
          <w:p w14:paraId="4229206A" w14:textId="389F2B97" w:rsidR="00880C28" w:rsidRPr="00484914" w:rsidRDefault="00B52F5C" w:rsidP="00584E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(p. ex., traduire autrement sa compréhension)</w:t>
            </w:r>
            <w:r w:rsidR="00584E5A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Tâche</w:t>
            </w:r>
            <w:r w:rsidR="00584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04B6" w:rsidRPr="004849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5, 6, 7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44A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ne traite pas vraiment des questions de ses pairs dans ses réponses.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64B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répond de manière appropriée à quelques-unes des questions de ses pairs.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9C2B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répond de manière appropriée à la plupart des questions de ses pairs.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6D5" w14:textId="77777777" w:rsidR="00880C28" w:rsidRPr="00484914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14">
              <w:rPr>
                <w:rFonts w:ascii="Times New Roman" w:eastAsia="Times New Roman" w:hAnsi="Times New Roman" w:cs="Times New Roman"/>
                <w:sz w:val="20"/>
                <w:szCs w:val="20"/>
              </w:rPr>
              <w:t>répond de manière appropriée à toutes les questions de ses pairs.</w:t>
            </w:r>
          </w:p>
        </w:tc>
      </w:tr>
    </w:tbl>
    <w:p w14:paraId="2921837C" w14:textId="77777777" w:rsidR="00880C28" w:rsidRDefault="00880C28">
      <w:pPr>
        <w:rPr>
          <w:rFonts w:ascii="Times New Roman" w:eastAsia="Times New Roman" w:hAnsi="Times New Roman" w:cs="Times New Roman"/>
          <w:b/>
        </w:rPr>
        <w:sectPr w:rsidR="00880C28">
          <w:footerReference w:type="default" r:id="rId16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05BDED50" w14:textId="77777777" w:rsidR="00880C28" w:rsidRDefault="00880C28">
      <w:pPr>
        <w:rPr>
          <w:rFonts w:ascii="Times New Roman" w:eastAsia="Times New Roman" w:hAnsi="Times New Roman" w:cs="Times New Roman"/>
          <w:b/>
        </w:rPr>
      </w:pPr>
    </w:p>
    <w:p w14:paraId="6245D18E" w14:textId="0B68DDA5" w:rsidR="00880C28" w:rsidRDefault="00880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  <w:sectPr w:rsidR="00880C28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tbl>
      <w:tblPr>
        <w:tblStyle w:val="ac"/>
        <w:tblW w:w="85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1678"/>
        <w:gridCol w:w="1679"/>
        <w:gridCol w:w="1678"/>
        <w:gridCol w:w="1679"/>
      </w:tblGrid>
      <w:tr w:rsidR="00880C28" w14:paraId="2BCEEE87" w14:textId="77777777" w:rsidTr="00584E5A">
        <w:trPr>
          <w:trHeight w:val="80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6F8" w14:textId="77777777" w:rsidR="00880C28" w:rsidRPr="008B15A5" w:rsidRDefault="00B52F5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Communication</w:t>
            </w:r>
          </w:p>
        </w:tc>
      </w:tr>
      <w:tr w:rsidR="00880C28" w14:paraId="6082D8C0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0FE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62D9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737D4F3E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740" w14:textId="523758F6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Expression et organisation logique des idées et de l’information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: </w:t>
            </w: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280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ne semble pas avoir d’ordre logique dans ses idées.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0096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semble avoir un certain ordre logique dans ses idées.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3EE" w14:textId="77777777" w:rsidR="00880C28" w:rsidRPr="0003284A" w:rsidRDefault="00E50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présente</w:t>
            </w:r>
            <w:r w:rsidR="00B52F5C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 idées 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dans un ordre logique </w:t>
            </w:r>
            <w:r w:rsidR="00B52F5C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par rapport à la description de la tâche.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619" w14:textId="77777777" w:rsidR="00880C28" w:rsidRPr="0003284A" w:rsidRDefault="00E50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présente</w:t>
            </w:r>
            <w:r w:rsidR="00B52F5C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 idées 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dans un ordre logique </w:t>
            </w:r>
            <w:r w:rsidR="00B52F5C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par rapport au développement de son plan.</w:t>
            </w:r>
          </w:p>
        </w:tc>
      </w:tr>
      <w:tr w:rsidR="00880C28" w14:paraId="1E497732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2DF" w14:textId="0E4320B2" w:rsidR="00880C28" w:rsidRPr="0003284A" w:rsidRDefault="00B52F5C" w:rsidP="000328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Communication des idées et de l’information de façon orale, écrite et visuelle à des fins précises</w:t>
            </w:r>
            <w:r w:rsidRPr="000328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et pour des auditoires </w:t>
            </w:r>
            <w:r w:rsidR="00E50E2E" w:rsidRPr="00032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particuliers </w:t>
            </w:r>
            <w:r w:rsidRPr="000328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(p.</w:t>
            </w:r>
            <w:r w:rsidR="00574C06" w:rsidRPr="000328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ex., expliquer, convaincre, décrire, raconter)</w:t>
            </w:r>
            <w:r w:rsidR="0003284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 : </w:t>
            </w:r>
            <w:r w:rsidR="009725B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É</w:t>
            </w:r>
            <w:r w:rsidRPr="00032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valuer </w:t>
            </w:r>
            <w:r w:rsidR="009725B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sur </w:t>
            </w:r>
            <w:r w:rsidRPr="00032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l’ensemble des tâches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5DE0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une efficacité limitée.</w:t>
            </w:r>
          </w:p>
          <w:p w14:paraId="7FA1448B" w14:textId="77777777" w:rsidR="00880C28" w:rsidRPr="0003284A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775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une certaine efficacité.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338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efficacité.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4E1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communique les idées et l’information avec beaucoup d’efficacité.</w:t>
            </w:r>
          </w:p>
        </w:tc>
      </w:tr>
      <w:tr w:rsidR="00880C28" w14:paraId="26B5875A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946" w14:textId="598B64CE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Utilisation des conventions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 de la terminologie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(p. ex., syntaxe et orthograph</w:t>
            </w:r>
            <w:r w:rsidR="005B6FB9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3DC94712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08F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en faisant beaucoup d’erreurs.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61AE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quelques erreurs.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210E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peu d’erreurs.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5E9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se sert de structures langagières connu</w:t>
            </w:r>
            <w:r w:rsidR="00DA3450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s en faisant très peu d’erreurs.</w:t>
            </w:r>
          </w:p>
        </w:tc>
      </w:tr>
      <w:tr w:rsidR="00880C28" w14:paraId="7E04BDCF" w14:textId="77777777" w:rsidTr="00584E5A">
        <w:trPr>
          <w:trHeight w:val="35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5D44" w14:textId="77777777" w:rsidR="00880C28" w:rsidRPr="008B15A5" w:rsidRDefault="00B52F5C" w:rsidP="00AD2CE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15A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Mise en application</w:t>
            </w:r>
          </w:p>
        </w:tc>
      </w:tr>
      <w:tr w:rsidR="00880C28" w14:paraId="34A81A84" w14:textId="77777777" w:rsidTr="00584E5A">
        <w:trPr>
          <w:trHeight w:val="1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B2AD" w14:textId="77777777" w:rsidR="00880C28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FB7" w14:textId="77777777" w:rsidR="00880C28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L’élève…</w:t>
            </w:r>
          </w:p>
        </w:tc>
      </w:tr>
      <w:tr w:rsidR="00880C28" w14:paraId="28AAE887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752" w14:textId="166265E0" w:rsidR="00880C28" w:rsidRPr="0003284A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 des connaissances et des habiletés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dans des contextes familiers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processus de communication orale, de lecture et d’écriture)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22D5D590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7D0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une efficacité limitée.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984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une certaine efficacité.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7437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efficacité.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6FE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applique les connaissances et les habiletés avec beaucoup d’efficacité.</w:t>
            </w:r>
          </w:p>
        </w:tc>
      </w:tr>
      <w:tr w:rsidR="00880C28" w14:paraId="55FAFD03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189" w14:textId="2DFCB6C5" w:rsidR="00880C28" w:rsidRPr="0003284A" w:rsidRDefault="00B52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Transfert des connaissances et des habiletés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dans de nouveaux contextes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 ex., transmettre un message)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</w:p>
          <w:p w14:paraId="0E89EAFB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Toutes les tâches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A3A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ne fait pas appel à ses connaissances et à ses habiletés antérieures.</w:t>
            </w:r>
          </w:p>
          <w:p w14:paraId="477A4201" w14:textId="77777777" w:rsidR="00880C28" w:rsidRPr="0003284A" w:rsidRDefault="00880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F86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certaines connaissances et habiletés antérieures.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8560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ses connaissances et habiletés antérieures.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1F1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fait appel à ses connaissances et habiletés antérieures et peut expliquer leur rapport à la question.</w:t>
            </w:r>
          </w:p>
        </w:tc>
      </w:tr>
      <w:tr w:rsidR="00880C28" w14:paraId="1DB8F59A" w14:textId="77777777" w:rsidTr="00584E5A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580" w14:textId="50A18022" w:rsidR="00880C28" w:rsidRPr="0003284A" w:rsidRDefault="00B52F5C" w:rsidP="000328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Établissement de liens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(p.</w:t>
            </w:r>
            <w:r w:rsidR="00574C06"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ex., comparer les valeurs culturelles)</w:t>
            </w:r>
            <w:r w:rsid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: </w:t>
            </w: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Tâches 1, </w:t>
            </w:r>
            <w:r w:rsidR="001B04B6"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B04B6" w:rsidRPr="00032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24B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établit des liens avec une efficacité limitée.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B536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une certaine efficacité.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AC6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efficacité.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5D2" w14:textId="77777777" w:rsidR="00880C28" w:rsidRPr="0003284A" w:rsidRDefault="00B52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84A">
              <w:rPr>
                <w:rFonts w:ascii="Times New Roman" w:eastAsia="Times New Roman" w:hAnsi="Times New Roman" w:cs="Times New Roman"/>
                <w:sz w:val="20"/>
                <w:szCs w:val="20"/>
              </w:rPr>
              <w:t>établit des liens avec beaucoup d’efficacité.</w:t>
            </w:r>
          </w:p>
        </w:tc>
      </w:tr>
    </w:tbl>
    <w:tbl>
      <w:tblPr>
        <w:tblStyle w:val="ad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80C28" w14:paraId="793D752C" w14:textId="77777777" w:rsidTr="00AD2CE5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5BB2E664" w14:textId="77777777" w:rsidR="00880C28" w:rsidRDefault="00B52F5C">
            <w:pPr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lastRenderedPageBreak/>
              <w:t>Pour mieux réfléchi</w:t>
            </w:r>
            <w:r w:rsidR="00AD2CE5">
              <w:rPr>
                <w:rFonts w:ascii="Arial" w:eastAsia="Arial" w:hAnsi="Arial" w:cs="Arial"/>
                <w:b/>
                <w:sz w:val="30"/>
                <w:szCs w:val="30"/>
              </w:rPr>
              <w:t>r                                  Fiche d’évaluation 5</w:t>
            </w:r>
          </w:p>
        </w:tc>
      </w:tr>
    </w:tbl>
    <w:p w14:paraId="45C519F0" w14:textId="77777777" w:rsidR="00880C28" w:rsidRDefault="00B52F5C">
      <w:pPr>
        <w:spacing w:before="120"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Choisis</w:t>
      </w:r>
      <w:r w:rsidR="00647EEE">
        <w:rPr>
          <w:rFonts w:ascii="Times New Roman" w:eastAsia="Times New Roman" w:hAnsi="Times New Roman" w:cs="Times New Roman"/>
          <w:b/>
          <w:sz w:val="26"/>
          <w:szCs w:val="26"/>
        </w:rPr>
        <w:t>sez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une question et </w:t>
      </w:r>
      <w:r w:rsidR="00FB039F">
        <w:rPr>
          <w:rFonts w:ascii="Times New Roman" w:eastAsia="Times New Roman" w:hAnsi="Times New Roman" w:cs="Times New Roman"/>
          <w:b/>
          <w:sz w:val="26"/>
          <w:szCs w:val="26"/>
        </w:rPr>
        <w:t>demande</w:t>
      </w:r>
      <w:r w:rsidR="00647EEE">
        <w:rPr>
          <w:rFonts w:ascii="Times New Roman" w:eastAsia="Times New Roman" w:hAnsi="Times New Roman" w:cs="Times New Roman"/>
          <w:b/>
          <w:sz w:val="26"/>
          <w:szCs w:val="26"/>
        </w:rPr>
        <w:t>z</w:t>
      </w:r>
      <w:r w:rsidR="00FB039F">
        <w:rPr>
          <w:rFonts w:ascii="Times New Roman" w:eastAsia="Times New Roman" w:hAnsi="Times New Roman" w:cs="Times New Roman"/>
          <w:b/>
          <w:sz w:val="26"/>
          <w:szCs w:val="26"/>
        </w:rPr>
        <w:t xml:space="preserve"> aux élèves d’y répondre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oralement ou par écrit.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C0C657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Qu’est-ce que tu comprends mieux aujourd’hui que tu ne comprenais pas si bien hier ?</w:t>
      </w:r>
    </w:p>
    <w:p w14:paraId="50F8D895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66F4E8C7" w14:textId="77777777" w:rsidR="00880C28" w:rsidRDefault="00B52F5C" w:rsidP="005657BC">
      <w:pPr>
        <w:numPr>
          <w:ilvl w:val="0"/>
          <w:numId w:val="2"/>
        </w:numPr>
        <w:spacing w:before="120"/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Qu’est-ce que tu as appris aujourd’hui ?  </w:t>
      </w:r>
    </w:p>
    <w:p w14:paraId="5633FA48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DAF4263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activité était la plus facile / la plus difficile ? Pourquoi ?</w:t>
      </w:r>
    </w:p>
    <w:p w14:paraId="11863E37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6CA0C283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tu peux utiliser cette nouvelle notion langagière ?</w:t>
      </w:r>
    </w:p>
    <w:p w14:paraId="636CE8D8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1C07624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ta connaissance de la langue française s’est approfondie aujourd’hui ?</w:t>
      </w:r>
    </w:p>
    <w:p w14:paraId="0747FF7E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020C70A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habileté penses-tu avoir le mieux travaillée aujourd’hui ?</w:t>
      </w:r>
    </w:p>
    <w:p w14:paraId="6E99C224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746F3BEE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Comment est-ce que tu peux utiliser ce nouveau vocabulaire ?</w:t>
      </w:r>
    </w:p>
    <w:p w14:paraId="36423DDD" w14:textId="77777777" w:rsidR="008E06D5" w:rsidRPr="008E06D5" w:rsidRDefault="008E06D5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431CCA21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Qu’est-ce que tu ne comprends toujours pas ?</w:t>
      </w:r>
    </w:p>
    <w:p w14:paraId="19C1A0D3" w14:textId="77777777" w:rsidR="005657BC" w:rsidRPr="005657BC" w:rsidRDefault="005657BC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7B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3DC40CB7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 stratégie as-tu utilisée pour « déchiffrer » ce qui se passait en classe quand tu ne comprenais pas ?</w:t>
      </w:r>
    </w:p>
    <w:p w14:paraId="65E422EF" w14:textId="77777777" w:rsidR="005657BC" w:rsidRPr="005657BC" w:rsidRDefault="005657BC" w:rsidP="005657BC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7B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021F568" w14:textId="77777777" w:rsidR="00880C28" w:rsidRDefault="00B52F5C" w:rsidP="005657BC">
      <w:pPr>
        <w:numPr>
          <w:ilvl w:val="0"/>
          <w:numId w:val="2"/>
        </w:numPr>
        <w:ind w:left="425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Quelles ressources ou activités pourraient t’aider à mieux comprendre ce sujet ?</w:t>
      </w:r>
    </w:p>
    <w:p w14:paraId="41BD151E" w14:textId="46DE33C1" w:rsidR="00880C28" w:rsidRPr="00582368" w:rsidRDefault="005657BC" w:rsidP="00582368">
      <w:pPr>
        <w:pBdr>
          <w:top w:val="nil"/>
          <w:left w:val="nil"/>
          <w:bottom w:val="nil"/>
          <w:right w:val="nil"/>
          <w:between w:val="nil"/>
        </w:pBdr>
        <w:spacing w:before="120" w:after="360"/>
        <w:rPr>
          <w:rFonts w:ascii="Times New Roman" w:eastAsia="Times New Roman" w:hAnsi="Times New Roman" w:cs="Times New Roman"/>
          <w:sz w:val="26"/>
          <w:szCs w:val="26"/>
        </w:rPr>
        <w:sectPr w:rsidR="00880C28" w:rsidRPr="00582368">
          <w:footerReference w:type="default" r:id="rId17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 w:rsidRPr="005657B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5349FD4A" w14:textId="426033E3" w:rsidR="00880C28" w:rsidRPr="004A1FE2" w:rsidRDefault="00880C28" w:rsidP="00582368">
      <w:pPr>
        <w:spacing w:before="60" w:after="60"/>
        <w:rPr>
          <w:rFonts w:ascii="Times New Roman" w:eastAsia="Times New Roman" w:hAnsi="Times New Roman" w:cs="Times New Roman"/>
        </w:rPr>
      </w:pPr>
    </w:p>
    <w:sectPr w:rsidR="00880C28" w:rsidRPr="004A1FE2" w:rsidSect="008B15A5">
      <w:footerReference w:type="default" r:id="rId18"/>
      <w:footerReference w:type="first" r:id="rId19"/>
      <w:type w:val="continuous"/>
      <w:pgSz w:w="12240" w:h="15840"/>
      <w:pgMar w:top="993" w:right="1800" w:bottom="1135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25A2" w14:textId="77777777" w:rsidR="002B170C" w:rsidRDefault="002B170C">
      <w:r>
        <w:separator/>
      </w:r>
    </w:p>
  </w:endnote>
  <w:endnote w:type="continuationSeparator" w:id="0">
    <w:p w14:paraId="6D6A6444" w14:textId="77777777" w:rsidR="002B170C" w:rsidRDefault="002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87CA" w14:textId="77777777" w:rsidR="00880C28" w:rsidRPr="00133E29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FCB2" w14:textId="77777777" w:rsidR="00133E29" w:rsidRPr="00133E29" w:rsidRDefault="00133E29" w:rsidP="00133E29">
    <w:pPr>
      <w:tabs>
        <w:tab w:val="center" w:pos="4320"/>
        <w:tab w:val="right" w:pos="8640"/>
      </w:tabs>
      <w:rPr>
        <w:sz w:val="16"/>
        <w:szCs w:val="16"/>
        <w:lang w:val="en-US"/>
      </w:rPr>
    </w:pPr>
    <w:bookmarkStart w:id="0" w:name="_30j0zll" w:colFirst="0" w:colLast="0"/>
    <w:bookmarkEnd w:id="0"/>
    <w:proofErr w:type="spellStart"/>
    <w:r w:rsidRPr="00133E29">
      <w:rPr>
        <w:i/>
        <w:sz w:val="16"/>
        <w:szCs w:val="16"/>
        <w:lang w:val="en-US"/>
      </w:rPr>
      <w:t>Jusqu’au</w:t>
    </w:r>
    <w:proofErr w:type="spellEnd"/>
    <w:r w:rsidRPr="00133E29">
      <w:rPr>
        <w:i/>
        <w:sz w:val="16"/>
        <w:szCs w:val="16"/>
        <w:lang w:val="en-US"/>
      </w:rPr>
      <w:t xml:space="preserve"> bout ! </w:t>
    </w:r>
    <w:r w:rsidRPr="00133E29">
      <w:rPr>
        <w:sz w:val="16"/>
        <w:szCs w:val="16"/>
        <w:lang w:val="en-US"/>
      </w:rPr>
      <w:t xml:space="preserve">Fiches </w:t>
    </w:r>
    <w:proofErr w:type="spellStart"/>
    <w:r w:rsidRPr="00133E29">
      <w:rPr>
        <w:sz w:val="16"/>
        <w:szCs w:val="16"/>
        <w:lang w:val="en-US"/>
      </w:rPr>
      <w:t>d’évaluation</w:t>
    </w:r>
    <w:proofErr w:type="spellEnd"/>
    <w:r w:rsidRPr="00133E29">
      <w:rPr>
        <w:sz w:val="16"/>
        <w:szCs w:val="16"/>
        <w:lang w:val="en-US"/>
      </w:rPr>
      <w:t xml:space="preserve"> The right to reproduce or modify this page is restricted</w:t>
    </w:r>
    <w:r w:rsidR="008B15A5">
      <w:rPr>
        <w:sz w:val="16"/>
        <w:szCs w:val="16"/>
        <w:lang w:val="en-US"/>
      </w:rPr>
      <w:tab/>
    </w:r>
    <w:r w:rsidRPr="008B15A5">
      <w:rPr>
        <w:i/>
        <w:sz w:val="16"/>
        <w:szCs w:val="16"/>
        <w:lang w:val="en-US"/>
      </w:rPr>
      <w:t xml:space="preserve"> Ma première </w:t>
    </w:r>
    <w:proofErr w:type="spellStart"/>
    <w:r w:rsidRPr="008B15A5">
      <w:rPr>
        <w:i/>
        <w:sz w:val="16"/>
        <w:szCs w:val="16"/>
        <w:lang w:val="en-US"/>
      </w:rPr>
      <w:t>voiture</w:t>
    </w:r>
    <w:proofErr w:type="spellEnd"/>
    <w:r w:rsidRPr="00133E29">
      <w:rPr>
        <w:sz w:val="16"/>
        <w:szCs w:val="16"/>
        <w:lang w:val="en-US"/>
      </w:rPr>
      <w:t xml:space="preserve"> </w:t>
    </w:r>
    <w:r w:rsidRPr="008B15A5">
      <w:rPr>
        <w:i/>
        <w:sz w:val="16"/>
        <w:szCs w:val="16"/>
        <w:lang w:val="en-US"/>
      </w:rPr>
      <w:t>!</w:t>
    </w:r>
  </w:p>
  <w:p w14:paraId="4CAC2935" w14:textId="77777777" w:rsidR="00133E29" w:rsidRPr="00133E29" w:rsidRDefault="00133E29" w:rsidP="00133E29">
    <w:pPr>
      <w:tabs>
        <w:tab w:val="center" w:pos="4320"/>
        <w:tab w:val="right" w:pos="8640"/>
      </w:tabs>
      <w:rPr>
        <w:sz w:val="16"/>
        <w:szCs w:val="16"/>
        <w:lang w:val="en-US"/>
      </w:rPr>
    </w:pPr>
    <w:r w:rsidRPr="00133E29">
      <w:rPr>
        <w:sz w:val="16"/>
        <w:szCs w:val="16"/>
        <w:lang w:val="en-US"/>
      </w:rPr>
      <w:t>to purchasing schools. This page may have been modified from its original.</w:t>
    </w:r>
  </w:p>
  <w:p w14:paraId="03B5A95A" w14:textId="77777777" w:rsidR="00880C28" w:rsidRPr="008B15A5" w:rsidRDefault="00133E29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 w:rsidRPr="008B15A5">
      <w:rPr>
        <w:sz w:val="16"/>
        <w:szCs w:val="16"/>
      </w:rPr>
      <w:t>Copyright © 201</w:t>
    </w:r>
    <w:r w:rsidR="008B15A5">
      <w:rPr>
        <w:sz w:val="16"/>
        <w:szCs w:val="16"/>
      </w:rPr>
      <w:t>9</w:t>
    </w:r>
    <w:r w:rsidRPr="008B15A5">
      <w:rPr>
        <w:sz w:val="16"/>
        <w:szCs w:val="16"/>
      </w:rPr>
      <w:t xml:space="preserve"> Pearson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E307" w14:textId="39C8D6C0" w:rsidR="008B15A5" w:rsidRPr="008236E7" w:rsidRDefault="008B15A5" w:rsidP="00133E29">
    <w:pPr>
      <w:tabs>
        <w:tab w:val="center" w:pos="4320"/>
        <w:tab w:val="right" w:pos="8640"/>
      </w:tabs>
      <w:rPr>
        <w:sz w:val="16"/>
        <w:szCs w:val="16"/>
      </w:rPr>
    </w:pPr>
    <w:r w:rsidRPr="007F08B6">
      <w:rPr>
        <w:i/>
        <w:sz w:val="16"/>
        <w:szCs w:val="16"/>
        <w:lang w:val="fr-FR"/>
      </w:rPr>
      <w:t xml:space="preserve">Jusqu’au bout ! </w:t>
    </w:r>
    <w:r w:rsidRPr="008236E7">
      <w:rPr>
        <w:i/>
        <w:sz w:val="16"/>
        <w:szCs w:val="16"/>
      </w:rPr>
      <w:t>Fiches d’évaluation</w:t>
    </w:r>
    <w:r w:rsidRPr="008236E7">
      <w:rPr>
        <w:sz w:val="16"/>
        <w:szCs w:val="16"/>
      </w:rPr>
      <w:t xml:space="preserve"> </w:t>
    </w:r>
    <w:r w:rsidR="008236E7" w:rsidRPr="008236E7">
      <w:rPr>
        <w:sz w:val="16"/>
        <w:szCs w:val="16"/>
      </w:rPr>
      <w:t>L</w:t>
    </w:r>
    <w:r w:rsidR="008236E7"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EE3A71">
      <w:rPr>
        <w:i/>
        <w:sz w:val="16"/>
        <w:szCs w:val="16"/>
      </w:rPr>
      <w:t>Mon blogue de voyage !</w:t>
    </w:r>
  </w:p>
  <w:p w14:paraId="7C875F7A" w14:textId="77777777" w:rsidR="008B15A5" w:rsidRPr="008236E7" w:rsidRDefault="008236E7" w:rsidP="00133E29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7066C6A6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2401" w14:textId="7DE7F8E9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EE3A71">
      <w:rPr>
        <w:i/>
        <w:sz w:val="16"/>
        <w:szCs w:val="16"/>
      </w:rPr>
      <w:t>Mon blogue de voyage !</w:t>
    </w:r>
  </w:p>
  <w:p w14:paraId="64D13BB0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49EBBC8F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2F41" w14:textId="3E71063C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="00EE3A71">
      <w:rPr>
        <w:i/>
        <w:sz w:val="16"/>
        <w:szCs w:val="16"/>
      </w:rPr>
      <w:t>Mon blogue de voyage !</w:t>
    </w:r>
  </w:p>
  <w:p w14:paraId="3A5AB518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44E22373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ACA9" w14:textId="1FBA4BF4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EE3A71">
      <w:rPr>
        <w:i/>
        <w:sz w:val="16"/>
        <w:szCs w:val="16"/>
      </w:rPr>
      <w:t>Mon blogue de voyage !</w:t>
    </w:r>
  </w:p>
  <w:p w14:paraId="54A599CC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700A0F1B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E015" w14:textId="1BF52A36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EE3A71">
      <w:rPr>
        <w:i/>
        <w:sz w:val="16"/>
        <w:szCs w:val="16"/>
      </w:rPr>
      <w:t>Mon blogue de voyage !</w:t>
    </w:r>
  </w:p>
  <w:p w14:paraId="72C02E89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51C644B7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2468" w14:textId="0CF1E15D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="00EE3A71">
      <w:rPr>
        <w:i/>
        <w:sz w:val="16"/>
        <w:szCs w:val="16"/>
      </w:rPr>
      <w:t>Mon blogue de voyage !</w:t>
    </w:r>
  </w:p>
  <w:p w14:paraId="26CC959B" w14:textId="77777777" w:rsidR="008B15A5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11941D66" w14:textId="77777777" w:rsidR="008B15A5" w:rsidRPr="008B15A5" w:rsidRDefault="001E2E91" w:rsidP="008B15A5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8B15A5" w:rsidRPr="008B15A5">
      <w:rPr>
        <w:sz w:val="16"/>
        <w:szCs w:val="16"/>
      </w:rPr>
      <w:t xml:space="preserve"> Pearson Canada Inc.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365E" w14:textId="54A15C76" w:rsidR="008236E7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 w:rsidRPr="008236E7">
      <w:rPr>
        <w:i/>
        <w:sz w:val="16"/>
        <w:szCs w:val="16"/>
      </w:rPr>
      <w:t>Jusqu’au bout ! 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</w:t>
    </w:r>
    <w:r w:rsidR="00EE3A71">
      <w:rPr>
        <w:i/>
        <w:sz w:val="16"/>
        <w:szCs w:val="16"/>
      </w:rPr>
      <w:t>Mon blogue de voyage !</w:t>
    </w:r>
  </w:p>
  <w:p w14:paraId="786AA510" w14:textId="77777777" w:rsidR="0041665D" w:rsidRPr="008236E7" w:rsidRDefault="008236E7" w:rsidP="008236E7">
    <w:pPr>
      <w:tabs>
        <w:tab w:val="center" w:pos="4320"/>
        <w:tab w:val="right" w:pos="8640"/>
      </w:tabs>
      <w:rPr>
        <w:sz w:val="16"/>
        <w:szCs w:val="16"/>
      </w:rPr>
    </w:pPr>
    <w:r>
      <w:rPr>
        <w:sz w:val="16"/>
        <w:szCs w:val="16"/>
      </w:rPr>
      <w:t>d</w:t>
    </w:r>
    <w:r w:rsidRPr="008236E7">
      <w:rPr>
        <w:sz w:val="16"/>
        <w:szCs w:val="16"/>
      </w:rPr>
      <w:t>e cet ouvrage est strictement réservée aux écoles qui ach</w:t>
    </w:r>
    <w:r>
      <w:rPr>
        <w:sz w:val="16"/>
        <w:szCs w:val="16"/>
      </w:rPr>
      <w:t>ètent le produit.</w:t>
    </w:r>
  </w:p>
  <w:p w14:paraId="2E4B4CC0" w14:textId="77777777" w:rsidR="0041665D" w:rsidRPr="004A1FE2" w:rsidRDefault="008700D2" w:rsidP="004A1FE2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="0041665D" w:rsidRPr="008B15A5">
      <w:rPr>
        <w:sz w:val="16"/>
        <w:szCs w:val="16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E434" w14:textId="77777777" w:rsidR="002B170C" w:rsidRDefault="002B170C">
      <w:r>
        <w:separator/>
      </w:r>
    </w:p>
  </w:footnote>
  <w:footnote w:type="continuationSeparator" w:id="0">
    <w:p w14:paraId="159CF884" w14:textId="77777777" w:rsidR="002B170C" w:rsidRDefault="002B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7CCD" w14:textId="77777777" w:rsidR="00880C28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2631" w14:textId="77777777" w:rsidR="00880C28" w:rsidRPr="00133E29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4D8E" w14:textId="77777777" w:rsidR="00880C28" w:rsidRDefault="00880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lh6.googleusercontent.com/CV8Fn1IqEGb_5CAQRTSxZk7TATBFvT2lYyIKSVYm74s9tKfTuV8OQr4H7_spw3bgkmUwmqypsppmfu6ntxQ1hGgK-U80a9JXIQ3X5Cro02SGiAzYKBLxupkDD-6fHLRcvqvQKvqaajjricefpQ" style="width:180.75pt;height:88.5pt;visibility:visible;mso-wrap-style:square" o:bullet="t">
        <v:imagedata r:id="rId1" o:title="CV8Fn1IqEGb_5CAQRTSxZk7TATBFvT2lYyIKSVYm74s9tKfTuV8OQr4H7_spw3bgkmUwmqypsppmfu6ntxQ1hGgK-U80a9JXIQ3X5Cro02SGiAzYKBLxupkDD-6fHLRcvqvQKvqaajjricefpQ"/>
      </v:shape>
    </w:pict>
  </w:numPicBullet>
  <w:abstractNum w:abstractNumId="0" w15:restartNumberingAfterBreak="0">
    <w:nsid w:val="5FB459FD"/>
    <w:multiLevelType w:val="multilevel"/>
    <w:tmpl w:val="3482D1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4F01CD"/>
    <w:multiLevelType w:val="multilevel"/>
    <w:tmpl w:val="924AA81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D04DD2"/>
    <w:multiLevelType w:val="hybridMultilevel"/>
    <w:tmpl w:val="4C387294"/>
    <w:lvl w:ilvl="0" w:tplc="36E41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EA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6F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C8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C6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29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88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8F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311650"/>
    <w:multiLevelType w:val="multilevel"/>
    <w:tmpl w:val="51C2F8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28"/>
    <w:rsid w:val="0000132E"/>
    <w:rsid w:val="0003284A"/>
    <w:rsid w:val="00036CFD"/>
    <w:rsid w:val="00084565"/>
    <w:rsid w:val="00096DF0"/>
    <w:rsid w:val="00116B41"/>
    <w:rsid w:val="00133E29"/>
    <w:rsid w:val="001B04B6"/>
    <w:rsid w:val="001B3EB8"/>
    <w:rsid w:val="001E2E91"/>
    <w:rsid w:val="001F5FF9"/>
    <w:rsid w:val="002B170C"/>
    <w:rsid w:val="00321D93"/>
    <w:rsid w:val="00343193"/>
    <w:rsid w:val="00387186"/>
    <w:rsid w:val="0041665D"/>
    <w:rsid w:val="0042254A"/>
    <w:rsid w:val="00441F84"/>
    <w:rsid w:val="00456C55"/>
    <w:rsid w:val="00470997"/>
    <w:rsid w:val="00484914"/>
    <w:rsid w:val="004A1FE2"/>
    <w:rsid w:val="005154FD"/>
    <w:rsid w:val="005657BC"/>
    <w:rsid w:val="00571506"/>
    <w:rsid w:val="00574C06"/>
    <w:rsid w:val="005773C3"/>
    <w:rsid w:val="00582368"/>
    <w:rsid w:val="00584E5A"/>
    <w:rsid w:val="005A7A5F"/>
    <w:rsid w:val="005B33C7"/>
    <w:rsid w:val="005B6FB9"/>
    <w:rsid w:val="00637E10"/>
    <w:rsid w:val="00647EEE"/>
    <w:rsid w:val="00685C70"/>
    <w:rsid w:val="006A7445"/>
    <w:rsid w:val="0071784F"/>
    <w:rsid w:val="007F08B6"/>
    <w:rsid w:val="008210E8"/>
    <w:rsid w:val="008236E7"/>
    <w:rsid w:val="00853B40"/>
    <w:rsid w:val="008700D2"/>
    <w:rsid w:val="00880C28"/>
    <w:rsid w:val="008B15A5"/>
    <w:rsid w:val="008E06D5"/>
    <w:rsid w:val="00956689"/>
    <w:rsid w:val="00962ECE"/>
    <w:rsid w:val="009725B1"/>
    <w:rsid w:val="00997FDE"/>
    <w:rsid w:val="009A6C10"/>
    <w:rsid w:val="009C05C4"/>
    <w:rsid w:val="009C6413"/>
    <w:rsid w:val="009D3B5B"/>
    <w:rsid w:val="00A11B99"/>
    <w:rsid w:val="00A32C50"/>
    <w:rsid w:val="00A732A3"/>
    <w:rsid w:val="00AD2CE5"/>
    <w:rsid w:val="00B300D9"/>
    <w:rsid w:val="00B3069B"/>
    <w:rsid w:val="00B52F5C"/>
    <w:rsid w:val="00C30239"/>
    <w:rsid w:val="00C44DED"/>
    <w:rsid w:val="00CB4671"/>
    <w:rsid w:val="00D32ED6"/>
    <w:rsid w:val="00D76452"/>
    <w:rsid w:val="00DA3450"/>
    <w:rsid w:val="00DD3A76"/>
    <w:rsid w:val="00DD797D"/>
    <w:rsid w:val="00E50E2E"/>
    <w:rsid w:val="00E869BE"/>
    <w:rsid w:val="00EE3A71"/>
    <w:rsid w:val="00EF7252"/>
    <w:rsid w:val="00FB039F"/>
    <w:rsid w:val="00FF2659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A20F"/>
  <w15:docId w15:val="{B221857D-645C-4D45-BC58-8BB323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B4671"/>
  </w:style>
  <w:style w:type="paragraph" w:styleId="Heading1">
    <w:name w:val="heading 1"/>
    <w:basedOn w:val="Normal"/>
    <w:next w:val="Normal"/>
    <w:rsid w:val="00CB46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B46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B46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B46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CB46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B46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B46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B46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0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1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2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3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4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5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6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7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8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9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a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b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c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d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e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0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1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2">
    <w:basedOn w:val="TableNormal"/>
    <w:rsid w:val="00CB4671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5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1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5A5"/>
  </w:style>
  <w:style w:type="paragraph" w:customStyle="1" w:styleId="TOCH">
    <w:name w:val="TOC_H"/>
    <w:qFormat/>
    <w:rsid w:val="005773C3"/>
    <w:pPr>
      <w:snapToGrid w:val="0"/>
      <w:spacing w:before="720" w:line="264" w:lineRule="auto"/>
    </w:pPr>
    <w:rPr>
      <w:rFonts w:ascii="Arial" w:eastAsiaTheme="minorEastAsia" w:hAnsi="Arial" w:cs="Arial"/>
      <w:b/>
      <w:color w:val="C00000"/>
      <w:sz w:val="36"/>
      <w:szCs w:val="36"/>
      <w:lang w:eastAsia="en-CA"/>
    </w:rPr>
  </w:style>
  <w:style w:type="paragraph" w:customStyle="1" w:styleId="TOC">
    <w:name w:val="TOC"/>
    <w:qFormat/>
    <w:rsid w:val="005773C3"/>
    <w:pPr>
      <w:snapToGrid w:val="0"/>
      <w:spacing w:before="180" w:line="264" w:lineRule="auto"/>
      <w:ind w:right="274"/>
    </w:pPr>
    <w:rPr>
      <w:rFonts w:ascii="Arial" w:eastAsiaTheme="minorEastAsia" w:hAnsi="Arial" w:cs="Arial"/>
      <w:sz w:val="28"/>
      <w:szCs w:val="28"/>
      <w:lang w:eastAsia="en-CA"/>
    </w:rPr>
  </w:style>
  <w:style w:type="paragraph" w:customStyle="1" w:styleId="Title01">
    <w:name w:val="Title01"/>
    <w:basedOn w:val="Normal"/>
    <w:qFormat/>
    <w:rsid w:val="005773C3"/>
    <w:pPr>
      <w:pBdr>
        <w:top w:val="nil"/>
        <w:left w:val="nil"/>
        <w:bottom w:val="nil"/>
        <w:right w:val="nil"/>
        <w:between w:val="nil"/>
      </w:pBdr>
      <w:spacing w:before="480" w:after="240" w:line="264" w:lineRule="auto"/>
    </w:pPr>
    <w:rPr>
      <w:rFonts w:ascii="Arial" w:eastAsia="Arial" w:hAnsi="Arial" w:cs="Arial"/>
      <w:b/>
      <w:color w:val="000000"/>
      <w:sz w:val="48"/>
      <w:szCs w:val="48"/>
      <w:lang w:eastAsia="en-CA"/>
    </w:rPr>
  </w:style>
  <w:style w:type="paragraph" w:customStyle="1" w:styleId="Title02">
    <w:name w:val="Title02"/>
    <w:basedOn w:val="Normal"/>
    <w:qFormat/>
    <w:rsid w:val="005773C3"/>
    <w:pPr>
      <w:pBdr>
        <w:top w:val="nil"/>
        <w:left w:val="nil"/>
        <w:bottom w:val="nil"/>
        <w:right w:val="nil"/>
        <w:between w:val="nil"/>
      </w:pBdr>
      <w:spacing w:line="264" w:lineRule="auto"/>
    </w:pPr>
    <w:rPr>
      <w:rFonts w:ascii="Arial" w:eastAsia="Arial" w:hAnsi="Arial" w:cs="Arial"/>
      <w:i/>
      <w:color w:val="000000"/>
      <w:sz w:val="72"/>
      <w:szCs w:val="72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E2E"/>
    <w:rPr>
      <w:b/>
      <w:bCs/>
      <w:sz w:val="20"/>
      <w:szCs w:val="20"/>
    </w:rPr>
  </w:style>
  <w:style w:type="paragraph" w:customStyle="1" w:styleId="Normal4">
    <w:name w:val="Normal4"/>
    <w:rsid w:val="00A32C50"/>
    <w:pPr>
      <w:spacing w:after="160" w:line="256" w:lineRule="auto"/>
    </w:pPr>
    <w:rPr>
      <w:rFonts w:ascii="Calibri" w:eastAsia="Calibri" w:hAnsi="Calibri" w:cs="Calibri"/>
      <w:sz w:val="22"/>
      <w:szCs w:val="22"/>
      <w:lang w:eastAsia="en-CA"/>
    </w:rPr>
  </w:style>
  <w:style w:type="paragraph" w:customStyle="1" w:styleId="BL">
    <w:name w:val="BL"/>
    <w:qFormat/>
    <w:rsid w:val="00A32C50"/>
    <w:pPr>
      <w:widowControl w:val="0"/>
      <w:snapToGrid w:val="0"/>
      <w:spacing w:line="276" w:lineRule="auto"/>
      <w:ind w:left="504" w:right="1080" w:hanging="288"/>
    </w:pPr>
    <w:rPr>
      <w:rFonts w:ascii="Arial" w:eastAsiaTheme="minorEastAsia" w:hAnsi="Arial" w:cs="Arial"/>
      <w:sz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CFEB-BC44-4B62-A07E-FB6E53B9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1197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Kocher, Marie</dc:creator>
  <cp:lastModifiedBy>Caroline Kloss</cp:lastModifiedBy>
  <cp:revision>3</cp:revision>
  <cp:lastPrinted>2019-06-18T19:51:00Z</cp:lastPrinted>
  <dcterms:created xsi:type="dcterms:W3CDTF">2020-05-11T20:31:00Z</dcterms:created>
  <dcterms:modified xsi:type="dcterms:W3CDTF">2020-05-11T20:32:00Z</dcterms:modified>
</cp:coreProperties>
</file>